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4174D" w14:textId="70C7F158" w:rsidR="005B26A6" w:rsidRPr="0037559C" w:rsidRDefault="00B95CEB">
      <w:r w:rsidRPr="00672DA5">
        <w:rPr>
          <w:b/>
          <w:bCs/>
        </w:rPr>
        <w:t>Principal Investigator</w:t>
      </w:r>
      <w:r w:rsidR="005B26A6" w:rsidRPr="0037559C">
        <w:t xml:space="preserve">: </w:t>
      </w:r>
      <w:r w:rsidR="007F2D32" w:rsidRPr="0037559C">
        <w:t xml:space="preserve"> </w:t>
      </w:r>
      <w:r w:rsidR="007F2D32" w:rsidRPr="0037559C">
        <w:fldChar w:fldCharType="begin">
          <w:ffData>
            <w:name w:val="Text1"/>
            <w:enabled/>
            <w:calcOnExit w:val="0"/>
            <w:textInput/>
          </w:ffData>
        </w:fldChar>
      </w:r>
      <w:bookmarkStart w:id="0" w:name="Text1"/>
      <w:r w:rsidR="007F2D32" w:rsidRPr="0037559C">
        <w:instrText xml:space="preserve"> FORMTEXT </w:instrText>
      </w:r>
      <w:r w:rsidR="007F2D32" w:rsidRPr="0037559C">
        <w:fldChar w:fldCharType="separate"/>
      </w:r>
      <w:r w:rsidR="00E474C8" w:rsidRPr="0037559C">
        <w:t> </w:t>
      </w:r>
      <w:r w:rsidR="00E474C8" w:rsidRPr="0037559C">
        <w:t> </w:t>
      </w:r>
      <w:r w:rsidR="00E474C8" w:rsidRPr="0037559C">
        <w:t> </w:t>
      </w:r>
      <w:r w:rsidR="00E474C8" w:rsidRPr="0037559C">
        <w:t> </w:t>
      </w:r>
      <w:r w:rsidR="00E474C8" w:rsidRPr="0037559C">
        <w:t> </w:t>
      </w:r>
      <w:r w:rsidR="007F2D32" w:rsidRPr="0037559C">
        <w:fldChar w:fldCharType="end"/>
      </w:r>
      <w:bookmarkEnd w:id="0"/>
    </w:p>
    <w:p w14:paraId="1AEEC9E7" w14:textId="77777777" w:rsidR="005B26A6" w:rsidRPr="007E0B1C" w:rsidRDefault="005B26A6" w:rsidP="007E0B1C">
      <w:r w:rsidRPr="0037559C">
        <w:t>The following items/</w:t>
      </w:r>
      <w:r w:rsidRPr="007E0B1C">
        <w:t xml:space="preserve">documentation is required </w:t>
      </w:r>
      <w:r w:rsidR="006E49F7" w:rsidRPr="007E0B1C">
        <w:t xml:space="preserve">for research supported and/or regulated by the Department of </w:t>
      </w:r>
      <w:r w:rsidR="00562FB3" w:rsidRPr="007E0B1C">
        <w:t>Justice</w:t>
      </w:r>
      <w:r w:rsidRPr="007E0B1C">
        <w:t xml:space="preserve">.  </w:t>
      </w:r>
      <w:r w:rsidR="00644F26" w:rsidRPr="007E0B1C">
        <w:t>For any items that pertain to your research (i.e. marked “yes”), please verify that the appropriate protections are in place</w:t>
      </w:r>
      <w:r w:rsidRPr="007E0B1C">
        <w:t>.  Comments</w:t>
      </w:r>
      <w:r w:rsidR="00644F26" w:rsidRPr="007E0B1C">
        <w:t xml:space="preserve"> may be provided if necessary.</w:t>
      </w:r>
    </w:p>
    <w:p w14:paraId="55C47018" w14:textId="051F0268" w:rsidR="00D5307E" w:rsidRPr="007E0B1C" w:rsidRDefault="00D5307E" w:rsidP="006237F3">
      <w:pPr>
        <w:pBdr>
          <w:top w:val="single" w:sz="4" w:space="1" w:color="auto"/>
          <w:left w:val="single" w:sz="4" w:space="4" w:color="auto"/>
          <w:bottom w:val="single" w:sz="4" w:space="1" w:color="auto"/>
          <w:right w:val="single" w:sz="4" w:space="4" w:color="auto"/>
        </w:pBdr>
        <w:shd w:val="clear" w:color="auto" w:fill="DAE9F7" w:themeFill="text2" w:themeFillTint="1A"/>
        <w:rPr>
          <w:b/>
          <w:bCs/>
        </w:rPr>
      </w:pPr>
      <w:r w:rsidRPr="007E0B1C">
        <w:rPr>
          <w:b/>
          <w:bCs/>
        </w:rPr>
        <w:t>National Institute of Justice Additional Requirements</w:t>
      </w:r>
    </w:p>
    <w:p w14:paraId="45E3531F" w14:textId="11AC129F" w:rsidR="007E0B1C" w:rsidRPr="006237F3" w:rsidRDefault="007E0B1C" w:rsidP="006237F3">
      <w:pPr>
        <w:pStyle w:val="ListParagraph"/>
        <w:numPr>
          <w:ilvl w:val="0"/>
          <w:numId w:val="28"/>
        </w:numPr>
      </w:pPr>
      <w:r w:rsidRPr="007E0B1C">
        <w:t>A copy of all data must be de-identified and sent to the National Archive of Criminal Justice Data, including copies of the informed consent document, data collection instruments, surveys, or other relevant research materials.</w:t>
      </w:r>
    </w:p>
    <w:p w14:paraId="4F77D3AC" w14:textId="11531224" w:rsidR="00D5307E" w:rsidRPr="006237F3" w:rsidRDefault="00D5307E" w:rsidP="006237F3">
      <w:pPr>
        <w:pBdr>
          <w:top w:val="single" w:sz="4" w:space="1" w:color="auto"/>
          <w:left w:val="single" w:sz="4" w:space="4" w:color="auto"/>
          <w:bottom w:val="single" w:sz="4" w:space="1" w:color="auto"/>
          <w:right w:val="single" w:sz="4" w:space="4" w:color="auto"/>
        </w:pBdr>
        <w:shd w:val="clear" w:color="auto" w:fill="DAE9F7" w:themeFill="text2" w:themeFillTint="1A"/>
        <w:rPr>
          <w:b/>
          <w:bCs/>
        </w:rPr>
      </w:pPr>
      <w:r w:rsidRPr="006237F3">
        <w:rPr>
          <w:b/>
          <w:bCs/>
        </w:rPr>
        <w:t xml:space="preserve">Bureau of </w:t>
      </w:r>
      <w:r w:rsidR="00F07CE6">
        <w:rPr>
          <w:b/>
          <w:bCs/>
        </w:rPr>
        <w:t>Prisons</w:t>
      </w:r>
      <w:r w:rsidR="00F07CE6" w:rsidRPr="006237F3">
        <w:rPr>
          <w:b/>
          <w:bCs/>
        </w:rPr>
        <w:t xml:space="preserve"> </w:t>
      </w:r>
      <w:r w:rsidRPr="006237F3">
        <w:rPr>
          <w:b/>
          <w:bCs/>
        </w:rPr>
        <w:t>Additional Requirements</w:t>
      </w:r>
    </w:p>
    <w:p w14:paraId="4300491F" w14:textId="77777777" w:rsidR="00D5307E" w:rsidRPr="006237F3" w:rsidRDefault="00D5307E" w:rsidP="006237F3">
      <w:pPr>
        <w:pStyle w:val="ListParagraph"/>
        <w:numPr>
          <w:ilvl w:val="0"/>
          <w:numId w:val="29"/>
        </w:numPr>
      </w:pPr>
      <w:r w:rsidRPr="006237F3">
        <w:t>At least once a year, the researcher shall provide the chief, Office of Research and Evaluation, with a report on the progress of the research.</w:t>
      </w:r>
    </w:p>
    <w:p w14:paraId="7D0209B8" w14:textId="77777777" w:rsidR="00D5307E" w:rsidRPr="006237F3" w:rsidRDefault="00D5307E" w:rsidP="006237F3">
      <w:pPr>
        <w:pStyle w:val="ListParagraph"/>
        <w:numPr>
          <w:ilvl w:val="0"/>
          <w:numId w:val="29"/>
        </w:numPr>
      </w:pPr>
      <w:r w:rsidRPr="006237F3">
        <w:t>At least 12 working days before any report of findings is to be released, the researcher shall distribute one copy of the report to each of the following: the chairperson of the Bureau Research Review Board, the regional director, and the warden of each institution that provided data or assistance. The researcher shall include an abstract in the report of findings.</w:t>
      </w:r>
    </w:p>
    <w:p w14:paraId="523BC16B" w14:textId="77777777" w:rsidR="00D5307E" w:rsidRPr="006237F3" w:rsidRDefault="00D5307E" w:rsidP="006237F3">
      <w:pPr>
        <w:pStyle w:val="ListParagraph"/>
        <w:numPr>
          <w:ilvl w:val="0"/>
          <w:numId w:val="29"/>
        </w:numPr>
      </w:pPr>
      <w:r w:rsidRPr="006237F3">
        <w:t>In any publication of results, the researcher shall acknowledge the Bureau's participation in the research project.</w:t>
      </w:r>
    </w:p>
    <w:p w14:paraId="5977FD29" w14:textId="77777777" w:rsidR="00D5307E" w:rsidRPr="006237F3" w:rsidRDefault="00D5307E" w:rsidP="006237F3">
      <w:pPr>
        <w:pStyle w:val="ListParagraph"/>
        <w:numPr>
          <w:ilvl w:val="0"/>
          <w:numId w:val="29"/>
        </w:numPr>
      </w:pPr>
      <w:r w:rsidRPr="006237F3">
        <w:t>The researcher shall expressly disclaim approval or endorsement of the published material as an expression of the policies or views of the Bureau.</w:t>
      </w:r>
    </w:p>
    <w:p w14:paraId="6B37FF2F" w14:textId="7C971574" w:rsidR="00D5307E" w:rsidRPr="006237F3" w:rsidRDefault="00D5307E" w:rsidP="006237F3">
      <w:pPr>
        <w:pStyle w:val="ListParagraph"/>
        <w:numPr>
          <w:ilvl w:val="0"/>
          <w:numId w:val="29"/>
        </w:numPr>
      </w:pPr>
      <w:r w:rsidRPr="006237F3">
        <w:t xml:space="preserve">Prior to submitting for </w:t>
      </w:r>
      <w:r w:rsidR="00F07CE6" w:rsidRPr="006237F3">
        <w:t>publication,</w:t>
      </w:r>
      <w:r w:rsidRPr="006237F3">
        <w:t xml:space="preserve"> the results of a research project conducted under this subpart, the researcher shall provide two copies of the material, for informational purposes only, to the Chief, Office of Research and Evaluation, Central Office, Bureau of Prisons.​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8791"/>
      </w:tblGrid>
      <w:tr w:rsidR="007E0966" w:rsidRPr="0037559C" w14:paraId="7394919B" w14:textId="77777777" w:rsidTr="007E0966">
        <w:tc>
          <w:tcPr>
            <w:tcW w:w="10770" w:type="dxa"/>
            <w:gridSpan w:val="2"/>
            <w:tcBorders>
              <w:top w:val="single" w:sz="12" w:space="0" w:color="auto"/>
              <w:left w:val="single" w:sz="12" w:space="0" w:color="auto"/>
              <w:bottom w:val="single" w:sz="12" w:space="0" w:color="auto"/>
              <w:right w:val="single" w:sz="12" w:space="0" w:color="auto"/>
            </w:tcBorders>
            <w:shd w:val="clear" w:color="auto" w:fill="DAE9F7" w:themeFill="text2" w:themeFillTint="1A"/>
          </w:tcPr>
          <w:p w14:paraId="302AC356" w14:textId="15C61F30" w:rsidR="007E0966" w:rsidRPr="00C233B0" w:rsidRDefault="007E0966" w:rsidP="007E0966">
            <w:pPr>
              <w:spacing w:after="0" w:line="240" w:lineRule="auto"/>
              <w:jc w:val="center"/>
              <w:rPr>
                <w:b/>
                <w:sz w:val="24"/>
                <w:szCs w:val="24"/>
              </w:rPr>
            </w:pPr>
            <w:r w:rsidRPr="00C233B0">
              <w:rPr>
                <w:b/>
                <w:sz w:val="24"/>
                <w:szCs w:val="24"/>
              </w:rPr>
              <w:t>National Institute of Justice (NIJ) Funded Studies</w:t>
            </w:r>
          </w:p>
        </w:tc>
      </w:tr>
      <w:tr w:rsidR="007F2D32" w:rsidRPr="0037559C" w14:paraId="48401131" w14:textId="77777777" w:rsidTr="00F04B63">
        <w:tc>
          <w:tcPr>
            <w:tcW w:w="1979" w:type="dxa"/>
            <w:tcBorders>
              <w:top w:val="single" w:sz="12" w:space="0" w:color="auto"/>
            </w:tcBorders>
            <w:shd w:val="clear" w:color="auto" w:fill="auto"/>
            <w:vAlign w:val="center"/>
          </w:tcPr>
          <w:p w14:paraId="25A2DF92" w14:textId="77777777" w:rsidR="007F2D32" w:rsidRPr="0037559C" w:rsidRDefault="00871193" w:rsidP="00F04B63">
            <w:pPr>
              <w:spacing w:after="0" w:line="240" w:lineRule="auto"/>
              <w:rPr>
                <w:b/>
              </w:rPr>
            </w:pPr>
            <w:r w:rsidRPr="0037559C">
              <w:rPr>
                <w:b/>
              </w:rPr>
              <w:t xml:space="preserve">1.  </w:t>
            </w:r>
            <w:r w:rsidRPr="007E0B1C">
              <w:rPr>
                <w:b/>
                <w:color w:val="00B050"/>
              </w:rPr>
              <w:fldChar w:fldCharType="begin">
                <w:ffData>
                  <w:name w:val="Check1"/>
                  <w:enabled/>
                  <w:calcOnExit w:val="0"/>
                  <w:checkBox>
                    <w:sizeAuto/>
                    <w:default w:val="0"/>
                  </w:checkBox>
                </w:ffData>
              </w:fldChar>
            </w:r>
            <w:bookmarkStart w:id="1" w:name="Check1"/>
            <w:r w:rsidRPr="007E0B1C">
              <w:rPr>
                <w:b/>
                <w:color w:val="00B050"/>
              </w:rPr>
              <w:instrText xml:space="preserve"> FORMCHECKBOX </w:instrText>
            </w:r>
            <w:r w:rsidR="00000000">
              <w:rPr>
                <w:b/>
                <w:color w:val="00B050"/>
              </w:rPr>
            </w:r>
            <w:r w:rsidR="00000000">
              <w:rPr>
                <w:b/>
                <w:color w:val="00B050"/>
              </w:rPr>
              <w:fldChar w:fldCharType="separate"/>
            </w:r>
            <w:r w:rsidRPr="007E0B1C">
              <w:rPr>
                <w:b/>
                <w:color w:val="00B050"/>
              </w:rPr>
              <w:fldChar w:fldCharType="end"/>
            </w:r>
            <w:bookmarkEnd w:id="1"/>
            <w:r w:rsidR="00616754" w:rsidRPr="007E0B1C">
              <w:rPr>
                <w:b/>
                <w:color w:val="00B050"/>
              </w:rPr>
              <w:t xml:space="preserve">Yes </w:t>
            </w:r>
            <w:r w:rsidRPr="007E0B1C">
              <w:rPr>
                <w:b/>
                <w:color w:val="FF0000"/>
              </w:rPr>
              <w:fldChar w:fldCharType="begin">
                <w:ffData>
                  <w:name w:val="Check2"/>
                  <w:enabled/>
                  <w:calcOnExit w:val="0"/>
                  <w:checkBox>
                    <w:sizeAuto/>
                    <w:default w:val="0"/>
                    <w:checked w:val="0"/>
                  </w:checkBox>
                </w:ffData>
              </w:fldChar>
            </w:r>
            <w:bookmarkStart w:id="2" w:name="Check2"/>
            <w:r w:rsidRPr="007E0B1C">
              <w:rPr>
                <w:b/>
                <w:color w:val="FF0000"/>
              </w:rPr>
              <w:instrText xml:space="preserve"> FORMCHECKBOX </w:instrText>
            </w:r>
            <w:r w:rsidR="00000000">
              <w:rPr>
                <w:b/>
                <w:color w:val="FF0000"/>
              </w:rPr>
            </w:r>
            <w:r w:rsidR="00000000">
              <w:rPr>
                <w:b/>
                <w:color w:val="FF0000"/>
              </w:rPr>
              <w:fldChar w:fldCharType="separate"/>
            </w:r>
            <w:r w:rsidRPr="007E0B1C">
              <w:rPr>
                <w:b/>
                <w:color w:val="FF0000"/>
              </w:rPr>
              <w:fldChar w:fldCharType="end"/>
            </w:r>
            <w:bookmarkEnd w:id="2"/>
            <w:r w:rsidR="00616754" w:rsidRPr="007E0B1C">
              <w:rPr>
                <w:b/>
                <w:color w:val="FF0000"/>
              </w:rPr>
              <w:t xml:space="preserve"> N</w:t>
            </w:r>
            <w:r w:rsidR="003F26CC" w:rsidRPr="007E0B1C">
              <w:rPr>
                <w:b/>
                <w:color w:val="FF0000"/>
              </w:rPr>
              <w:t>o</w:t>
            </w:r>
          </w:p>
        </w:tc>
        <w:tc>
          <w:tcPr>
            <w:tcW w:w="8791" w:type="dxa"/>
            <w:tcBorders>
              <w:top w:val="single" w:sz="12" w:space="0" w:color="auto"/>
            </w:tcBorders>
            <w:shd w:val="clear" w:color="auto" w:fill="auto"/>
            <w:vAlign w:val="center"/>
          </w:tcPr>
          <w:p w14:paraId="7467AC0B" w14:textId="4B1EFC39" w:rsidR="00C625E7" w:rsidRPr="00663D04" w:rsidRDefault="002A6648" w:rsidP="00F04B63">
            <w:pPr>
              <w:spacing w:after="0" w:line="240" w:lineRule="auto"/>
              <w:rPr>
                <w:bCs/>
              </w:rPr>
            </w:pPr>
            <w:r w:rsidRPr="00663D04">
              <w:rPr>
                <w:bCs/>
              </w:rPr>
              <w:t xml:space="preserve">Does the project have a privacy certificate approved by the NIJ Human </w:t>
            </w:r>
            <w:r w:rsidR="0080708D" w:rsidRPr="00663D04">
              <w:rPr>
                <w:bCs/>
              </w:rPr>
              <w:t>Participant</w:t>
            </w:r>
            <w:r w:rsidRPr="00663D04">
              <w:rPr>
                <w:bCs/>
              </w:rPr>
              <w:t>s Protections officer?</w:t>
            </w:r>
          </w:p>
        </w:tc>
      </w:tr>
      <w:tr w:rsidR="007F2D32" w:rsidRPr="0037559C" w14:paraId="0183A093" w14:textId="77777777" w:rsidTr="00F04B63">
        <w:trPr>
          <w:trHeight w:val="576"/>
        </w:trPr>
        <w:tc>
          <w:tcPr>
            <w:tcW w:w="1979" w:type="dxa"/>
            <w:shd w:val="clear" w:color="auto" w:fill="auto"/>
            <w:vAlign w:val="center"/>
          </w:tcPr>
          <w:p w14:paraId="5CE04D8E" w14:textId="77777777" w:rsidR="007F2D32" w:rsidRPr="0037559C" w:rsidRDefault="00871193" w:rsidP="00F04B63">
            <w:pPr>
              <w:spacing w:after="0" w:line="240" w:lineRule="auto"/>
              <w:rPr>
                <w:b/>
              </w:rPr>
            </w:pPr>
            <w:r w:rsidRPr="0037559C">
              <w:rPr>
                <w:b/>
              </w:rPr>
              <w:t xml:space="preserve">     Comments</w:t>
            </w:r>
          </w:p>
        </w:tc>
        <w:tc>
          <w:tcPr>
            <w:tcW w:w="8791" w:type="dxa"/>
            <w:shd w:val="clear" w:color="auto" w:fill="auto"/>
            <w:vAlign w:val="center"/>
          </w:tcPr>
          <w:p w14:paraId="240C28BD" w14:textId="77777777" w:rsidR="0037559C" w:rsidRPr="00663D04" w:rsidRDefault="00871193" w:rsidP="00F04B63">
            <w:pPr>
              <w:spacing w:after="0" w:line="240" w:lineRule="auto"/>
              <w:rPr>
                <w:bCs/>
              </w:rPr>
            </w:pPr>
            <w:r w:rsidRPr="00663D04">
              <w:rPr>
                <w:bCs/>
              </w:rPr>
              <w:fldChar w:fldCharType="begin">
                <w:ffData>
                  <w:name w:val="Text2"/>
                  <w:enabled/>
                  <w:calcOnExit w:val="0"/>
                  <w:textInput/>
                </w:ffData>
              </w:fldChar>
            </w:r>
            <w:bookmarkStart w:id="3" w:name="Text2"/>
            <w:r w:rsidRPr="00663D04">
              <w:rPr>
                <w:bCs/>
              </w:rPr>
              <w:instrText xml:space="preserve"> FORMTEXT </w:instrText>
            </w:r>
            <w:r w:rsidRPr="00663D04">
              <w:rPr>
                <w:bCs/>
              </w:rPr>
            </w:r>
            <w:r w:rsidRPr="00663D04">
              <w:rPr>
                <w:bCs/>
              </w:rPr>
              <w:fldChar w:fldCharType="separate"/>
            </w:r>
            <w:r w:rsidRPr="00663D04">
              <w:rPr>
                <w:bCs/>
                <w:noProof/>
              </w:rPr>
              <w:t> </w:t>
            </w:r>
            <w:r w:rsidRPr="00663D04">
              <w:rPr>
                <w:bCs/>
                <w:noProof/>
              </w:rPr>
              <w:t> </w:t>
            </w:r>
            <w:r w:rsidRPr="00663D04">
              <w:rPr>
                <w:bCs/>
                <w:noProof/>
              </w:rPr>
              <w:t> </w:t>
            </w:r>
            <w:r w:rsidRPr="00663D04">
              <w:rPr>
                <w:bCs/>
                <w:noProof/>
              </w:rPr>
              <w:t> </w:t>
            </w:r>
            <w:r w:rsidRPr="00663D04">
              <w:rPr>
                <w:bCs/>
                <w:noProof/>
              </w:rPr>
              <w:t> </w:t>
            </w:r>
            <w:r w:rsidRPr="00663D04">
              <w:rPr>
                <w:bCs/>
              </w:rPr>
              <w:fldChar w:fldCharType="end"/>
            </w:r>
            <w:bookmarkEnd w:id="3"/>
          </w:p>
        </w:tc>
      </w:tr>
      <w:tr w:rsidR="001D67FA" w:rsidRPr="0037559C" w14:paraId="1AF877AB" w14:textId="77777777" w:rsidTr="00F04B63">
        <w:tc>
          <w:tcPr>
            <w:tcW w:w="1979" w:type="dxa"/>
            <w:shd w:val="clear" w:color="auto" w:fill="auto"/>
            <w:vAlign w:val="center"/>
          </w:tcPr>
          <w:p w14:paraId="31B3C693" w14:textId="77777777" w:rsidR="001D67FA" w:rsidRPr="0037559C" w:rsidRDefault="001D67FA" w:rsidP="00F04B63">
            <w:pPr>
              <w:spacing w:after="0" w:line="240" w:lineRule="auto"/>
              <w:rPr>
                <w:b/>
              </w:rPr>
            </w:pPr>
            <w:r w:rsidRPr="0037559C">
              <w:rPr>
                <w:b/>
              </w:rPr>
              <w:t xml:space="preserve">2.  </w:t>
            </w:r>
            <w:r w:rsidR="002A6648" w:rsidRPr="0037559C">
              <w:rPr>
                <w:b/>
              </w:rPr>
              <w:t xml:space="preserve">  </w:t>
            </w:r>
            <w:r w:rsidR="002A6648" w:rsidRPr="007E0B1C">
              <w:rPr>
                <w:b/>
                <w:color w:val="00B050"/>
              </w:rPr>
              <w:fldChar w:fldCharType="begin">
                <w:ffData>
                  <w:name w:val="Check1"/>
                  <w:enabled/>
                  <w:calcOnExit w:val="0"/>
                  <w:checkBox>
                    <w:sizeAuto/>
                    <w:default w:val="0"/>
                  </w:checkBox>
                </w:ffData>
              </w:fldChar>
            </w:r>
            <w:r w:rsidR="002A6648" w:rsidRPr="007E0B1C">
              <w:rPr>
                <w:b/>
                <w:color w:val="00B050"/>
              </w:rPr>
              <w:instrText xml:space="preserve"> FORMCHECKBOX </w:instrText>
            </w:r>
            <w:r w:rsidR="00000000">
              <w:rPr>
                <w:b/>
                <w:color w:val="00B050"/>
              </w:rPr>
            </w:r>
            <w:r w:rsidR="00000000">
              <w:rPr>
                <w:b/>
                <w:color w:val="00B050"/>
              </w:rPr>
              <w:fldChar w:fldCharType="separate"/>
            </w:r>
            <w:r w:rsidR="002A6648" w:rsidRPr="007E0B1C">
              <w:rPr>
                <w:b/>
                <w:color w:val="00B050"/>
              </w:rPr>
              <w:fldChar w:fldCharType="end"/>
            </w:r>
            <w:r w:rsidR="002A6648" w:rsidRPr="007E0B1C">
              <w:rPr>
                <w:b/>
                <w:color w:val="00B050"/>
              </w:rPr>
              <w:t xml:space="preserve">Yes </w:t>
            </w:r>
            <w:r w:rsidR="002A6648" w:rsidRPr="007E0B1C">
              <w:rPr>
                <w:b/>
                <w:color w:val="FF0000"/>
              </w:rPr>
              <w:fldChar w:fldCharType="begin">
                <w:ffData>
                  <w:name w:val="Check2"/>
                  <w:enabled/>
                  <w:calcOnExit w:val="0"/>
                  <w:checkBox>
                    <w:sizeAuto/>
                    <w:default w:val="0"/>
                    <w:checked w:val="0"/>
                  </w:checkBox>
                </w:ffData>
              </w:fldChar>
            </w:r>
            <w:r w:rsidR="002A6648" w:rsidRPr="007E0B1C">
              <w:rPr>
                <w:b/>
                <w:color w:val="FF0000"/>
              </w:rPr>
              <w:instrText xml:space="preserve"> FORMCHECKBOX </w:instrText>
            </w:r>
            <w:r w:rsidR="00000000">
              <w:rPr>
                <w:b/>
                <w:color w:val="FF0000"/>
              </w:rPr>
            </w:r>
            <w:r w:rsidR="00000000">
              <w:rPr>
                <w:b/>
                <w:color w:val="FF0000"/>
              </w:rPr>
              <w:fldChar w:fldCharType="separate"/>
            </w:r>
            <w:r w:rsidR="002A6648" w:rsidRPr="007E0B1C">
              <w:rPr>
                <w:b/>
                <w:color w:val="FF0000"/>
              </w:rPr>
              <w:fldChar w:fldCharType="end"/>
            </w:r>
            <w:r w:rsidR="002A6648" w:rsidRPr="007E0B1C">
              <w:rPr>
                <w:b/>
                <w:color w:val="FF0000"/>
              </w:rPr>
              <w:t xml:space="preserve"> No</w:t>
            </w:r>
          </w:p>
        </w:tc>
        <w:tc>
          <w:tcPr>
            <w:tcW w:w="8791" w:type="dxa"/>
            <w:shd w:val="clear" w:color="auto" w:fill="auto"/>
            <w:vAlign w:val="center"/>
          </w:tcPr>
          <w:p w14:paraId="58D5BE75" w14:textId="7EBF04EC" w:rsidR="001D67FA" w:rsidRPr="00663D04" w:rsidRDefault="002A6648" w:rsidP="00F04B63">
            <w:pPr>
              <w:spacing w:before="40" w:after="40"/>
              <w:rPr>
                <w:bCs/>
              </w:rPr>
            </w:pPr>
            <w:r w:rsidRPr="00663D04">
              <w:rPr>
                <w:bCs/>
              </w:rPr>
              <w:t xml:space="preserve">Does the </w:t>
            </w:r>
            <w:r w:rsidR="001652C2" w:rsidRPr="00663D04">
              <w:rPr>
                <w:bCs/>
              </w:rPr>
              <w:t xml:space="preserve">confidentiality section of the informed consent form include a statement that confidentiality can only be broken if the </w:t>
            </w:r>
            <w:r w:rsidR="0080708D" w:rsidRPr="00663D04">
              <w:rPr>
                <w:bCs/>
              </w:rPr>
              <w:t>participant</w:t>
            </w:r>
            <w:r w:rsidR="001652C2" w:rsidRPr="00663D04">
              <w:rPr>
                <w:bCs/>
              </w:rPr>
              <w:t xml:space="preserve"> reports the probability of immediate harm to self or others?</w:t>
            </w:r>
          </w:p>
        </w:tc>
      </w:tr>
      <w:tr w:rsidR="001D67FA" w:rsidRPr="0037559C" w14:paraId="3A66E1D7" w14:textId="77777777" w:rsidTr="00F04B63">
        <w:trPr>
          <w:trHeight w:val="576"/>
        </w:trPr>
        <w:tc>
          <w:tcPr>
            <w:tcW w:w="1979" w:type="dxa"/>
            <w:shd w:val="clear" w:color="auto" w:fill="auto"/>
            <w:vAlign w:val="center"/>
          </w:tcPr>
          <w:p w14:paraId="49139F28" w14:textId="77777777" w:rsidR="001D67FA" w:rsidRPr="0037559C" w:rsidRDefault="001D67FA" w:rsidP="00F04B63">
            <w:pPr>
              <w:spacing w:after="0" w:line="240" w:lineRule="auto"/>
              <w:rPr>
                <w:b/>
              </w:rPr>
            </w:pPr>
            <w:r w:rsidRPr="0037559C">
              <w:rPr>
                <w:b/>
              </w:rPr>
              <w:t xml:space="preserve">     Comments</w:t>
            </w:r>
          </w:p>
        </w:tc>
        <w:tc>
          <w:tcPr>
            <w:tcW w:w="8791" w:type="dxa"/>
            <w:shd w:val="clear" w:color="auto" w:fill="auto"/>
            <w:vAlign w:val="center"/>
          </w:tcPr>
          <w:p w14:paraId="10CD98AD" w14:textId="77777777" w:rsidR="0037559C" w:rsidRPr="00663D04" w:rsidRDefault="001D67FA" w:rsidP="00F04B63">
            <w:pPr>
              <w:spacing w:after="0" w:line="240" w:lineRule="auto"/>
              <w:rPr>
                <w:bCs/>
              </w:rPr>
            </w:pPr>
            <w:r w:rsidRPr="00663D04">
              <w:rPr>
                <w:bCs/>
              </w:rPr>
              <w:fldChar w:fldCharType="begin">
                <w:ffData>
                  <w:name w:val="Text2"/>
                  <w:enabled/>
                  <w:calcOnExit w:val="0"/>
                  <w:textInput/>
                </w:ffData>
              </w:fldChar>
            </w:r>
            <w:r w:rsidRPr="00663D04">
              <w:rPr>
                <w:bCs/>
              </w:rPr>
              <w:instrText xml:space="preserve"> FORMTEXT </w:instrText>
            </w:r>
            <w:r w:rsidRPr="00663D04">
              <w:rPr>
                <w:bCs/>
              </w:rPr>
            </w:r>
            <w:r w:rsidRPr="00663D04">
              <w:rPr>
                <w:bCs/>
              </w:rPr>
              <w:fldChar w:fldCharType="separate"/>
            </w:r>
            <w:r w:rsidRPr="00663D04">
              <w:rPr>
                <w:bCs/>
                <w:noProof/>
              </w:rPr>
              <w:t> </w:t>
            </w:r>
            <w:r w:rsidRPr="00663D04">
              <w:rPr>
                <w:bCs/>
                <w:noProof/>
              </w:rPr>
              <w:t> </w:t>
            </w:r>
            <w:r w:rsidRPr="00663D04">
              <w:rPr>
                <w:bCs/>
                <w:noProof/>
              </w:rPr>
              <w:t> </w:t>
            </w:r>
            <w:r w:rsidRPr="00663D04">
              <w:rPr>
                <w:bCs/>
                <w:noProof/>
              </w:rPr>
              <w:t> </w:t>
            </w:r>
            <w:r w:rsidRPr="00663D04">
              <w:rPr>
                <w:bCs/>
                <w:noProof/>
              </w:rPr>
              <w:t> </w:t>
            </w:r>
            <w:r w:rsidRPr="00663D04">
              <w:rPr>
                <w:bCs/>
              </w:rPr>
              <w:fldChar w:fldCharType="end"/>
            </w:r>
          </w:p>
        </w:tc>
      </w:tr>
      <w:tr w:rsidR="001D67FA" w:rsidRPr="0037559C" w14:paraId="267516F9" w14:textId="77777777" w:rsidTr="00F04B63">
        <w:tc>
          <w:tcPr>
            <w:tcW w:w="1979" w:type="dxa"/>
            <w:shd w:val="clear" w:color="auto" w:fill="auto"/>
            <w:vAlign w:val="center"/>
          </w:tcPr>
          <w:p w14:paraId="17F2C967" w14:textId="77777777" w:rsidR="001D67FA" w:rsidRPr="0037559C" w:rsidRDefault="001D67FA" w:rsidP="00F04B63">
            <w:pPr>
              <w:spacing w:after="0" w:line="240" w:lineRule="auto"/>
              <w:rPr>
                <w:b/>
              </w:rPr>
            </w:pPr>
            <w:r w:rsidRPr="0037559C">
              <w:rPr>
                <w:b/>
              </w:rPr>
              <w:t xml:space="preserve">3.  </w:t>
            </w:r>
            <w:r w:rsidR="002A6648" w:rsidRPr="0037559C">
              <w:rPr>
                <w:b/>
              </w:rPr>
              <w:t xml:space="preserve">  </w:t>
            </w:r>
            <w:r w:rsidR="002A6648" w:rsidRPr="007E0B1C">
              <w:rPr>
                <w:b/>
                <w:color w:val="00B050"/>
              </w:rPr>
              <w:fldChar w:fldCharType="begin">
                <w:ffData>
                  <w:name w:val="Check1"/>
                  <w:enabled/>
                  <w:calcOnExit w:val="0"/>
                  <w:checkBox>
                    <w:sizeAuto/>
                    <w:default w:val="0"/>
                  </w:checkBox>
                </w:ffData>
              </w:fldChar>
            </w:r>
            <w:r w:rsidR="002A6648" w:rsidRPr="007E0B1C">
              <w:rPr>
                <w:b/>
                <w:color w:val="00B050"/>
              </w:rPr>
              <w:instrText xml:space="preserve"> FORMCHECKBOX </w:instrText>
            </w:r>
            <w:r w:rsidR="00000000">
              <w:rPr>
                <w:b/>
                <w:color w:val="00B050"/>
              </w:rPr>
            </w:r>
            <w:r w:rsidR="00000000">
              <w:rPr>
                <w:b/>
                <w:color w:val="00B050"/>
              </w:rPr>
              <w:fldChar w:fldCharType="separate"/>
            </w:r>
            <w:r w:rsidR="002A6648" w:rsidRPr="007E0B1C">
              <w:rPr>
                <w:b/>
                <w:color w:val="00B050"/>
              </w:rPr>
              <w:fldChar w:fldCharType="end"/>
            </w:r>
            <w:r w:rsidR="002A6648" w:rsidRPr="007E0B1C">
              <w:rPr>
                <w:b/>
                <w:color w:val="00B050"/>
              </w:rPr>
              <w:t xml:space="preserve">Yes </w:t>
            </w:r>
            <w:r w:rsidR="002A6648" w:rsidRPr="007E0B1C">
              <w:rPr>
                <w:b/>
                <w:color w:val="FF0000"/>
              </w:rPr>
              <w:fldChar w:fldCharType="begin">
                <w:ffData>
                  <w:name w:val="Check2"/>
                  <w:enabled/>
                  <w:calcOnExit w:val="0"/>
                  <w:checkBox>
                    <w:sizeAuto/>
                    <w:default w:val="0"/>
                    <w:checked w:val="0"/>
                  </w:checkBox>
                </w:ffData>
              </w:fldChar>
            </w:r>
            <w:r w:rsidR="002A6648" w:rsidRPr="007E0B1C">
              <w:rPr>
                <w:b/>
                <w:color w:val="FF0000"/>
              </w:rPr>
              <w:instrText xml:space="preserve"> FORMCHECKBOX </w:instrText>
            </w:r>
            <w:r w:rsidR="00000000">
              <w:rPr>
                <w:b/>
                <w:color w:val="FF0000"/>
              </w:rPr>
            </w:r>
            <w:r w:rsidR="00000000">
              <w:rPr>
                <w:b/>
                <w:color w:val="FF0000"/>
              </w:rPr>
              <w:fldChar w:fldCharType="separate"/>
            </w:r>
            <w:r w:rsidR="002A6648" w:rsidRPr="007E0B1C">
              <w:rPr>
                <w:b/>
                <w:color w:val="FF0000"/>
              </w:rPr>
              <w:fldChar w:fldCharType="end"/>
            </w:r>
            <w:r w:rsidR="002A6648" w:rsidRPr="007E0B1C">
              <w:rPr>
                <w:b/>
                <w:color w:val="FF0000"/>
              </w:rPr>
              <w:t xml:space="preserve"> No</w:t>
            </w:r>
          </w:p>
        </w:tc>
        <w:tc>
          <w:tcPr>
            <w:tcW w:w="8791" w:type="dxa"/>
            <w:shd w:val="clear" w:color="auto" w:fill="auto"/>
            <w:vAlign w:val="center"/>
          </w:tcPr>
          <w:p w14:paraId="58253528" w14:textId="77777777" w:rsidR="001D67FA" w:rsidRPr="00663D04" w:rsidRDefault="001652C2" w:rsidP="00F04B63">
            <w:pPr>
              <w:spacing w:after="0" w:line="240" w:lineRule="auto"/>
              <w:rPr>
                <w:bCs/>
              </w:rPr>
            </w:pPr>
            <w:r w:rsidRPr="00663D04">
              <w:rPr>
                <w:bCs/>
              </w:rPr>
              <w:t>Does the PI have signed Employee Confidentiality Statements for themselves and their research staff?</w:t>
            </w:r>
          </w:p>
        </w:tc>
      </w:tr>
      <w:tr w:rsidR="001D67FA" w:rsidRPr="0037559C" w14:paraId="060BEC0C" w14:textId="77777777" w:rsidTr="00F04B63">
        <w:trPr>
          <w:trHeight w:val="432"/>
        </w:trPr>
        <w:tc>
          <w:tcPr>
            <w:tcW w:w="1979" w:type="dxa"/>
            <w:shd w:val="clear" w:color="auto" w:fill="auto"/>
            <w:vAlign w:val="center"/>
          </w:tcPr>
          <w:p w14:paraId="74FF2752" w14:textId="77777777" w:rsidR="001D67FA" w:rsidRPr="0037559C" w:rsidRDefault="001D67FA" w:rsidP="00F04B63">
            <w:pPr>
              <w:spacing w:after="0" w:line="240" w:lineRule="auto"/>
              <w:rPr>
                <w:b/>
              </w:rPr>
            </w:pPr>
            <w:r w:rsidRPr="0037559C">
              <w:rPr>
                <w:b/>
              </w:rPr>
              <w:t xml:space="preserve">     Comments</w:t>
            </w:r>
          </w:p>
        </w:tc>
        <w:tc>
          <w:tcPr>
            <w:tcW w:w="8791" w:type="dxa"/>
            <w:shd w:val="clear" w:color="auto" w:fill="auto"/>
            <w:vAlign w:val="center"/>
          </w:tcPr>
          <w:p w14:paraId="7B945EF6" w14:textId="77777777" w:rsidR="001D67FA" w:rsidRPr="00663D04" w:rsidRDefault="001D67FA" w:rsidP="00F04B63">
            <w:pPr>
              <w:spacing w:after="0" w:line="240" w:lineRule="auto"/>
            </w:pPr>
            <w:r w:rsidRPr="00663D04">
              <w:fldChar w:fldCharType="begin">
                <w:ffData>
                  <w:name w:val="Text2"/>
                  <w:enabled/>
                  <w:calcOnExit w:val="0"/>
                  <w:textInput/>
                </w:ffData>
              </w:fldChar>
            </w:r>
            <w:r w:rsidRPr="00663D04">
              <w:instrText xml:space="preserve"> FORMTEXT </w:instrText>
            </w:r>
            <w:r w:rsidRPr="00663D04">
              <w:fldChar w:fldCharType="separate"/>
            </w:r>
            <w:r w:rsidRPr="00663D04">
              <w:rPr>
                <w:noProof/>
              </w:rPr>
              <w:t> </w:t>
            </w:r>
            <w:r w:rsidRPr="00663D04">
              <w:rPr>
                <w:noProof/>
              </w:rPr>
              <w:t> </w:t>
            </w:r>
            <w:r w:rsidRPr="00663D04">
              <w:rPr>
                <w:noProof/>
              </w:rPr>
              <w:t> </w:t>
            </w:r>
            <w:r w:rsidRPr="00663D04">
              <w:rPr>
                <w:noProof/>
              </w:rPr>
              <w:t> </w:t>
            </w:r>
            <w:r w:rsidRPr="00663D04">
              <w:rPr>
                <w:noProof/>
              </w:rPr>
              <w:t> </w:t>
            </w:r>
            <w:r w:rsidRPr="00663D04">
              <w:fldChar w:fldCharType="end"/>
            </w:r>
          </w:p>
        </w:tc>
      </w:tr>
      <w:tr w:rsidR="00616754" w:rsidRPr="0037559C" w14:paraId="033567AE" w14:textId="77777777" w:rsidTr="00F04B63">
        <w:tc>
          <w:tcPr>
            <w:tcW w:w="1979" w:type="dxa"/>
            <w:tcBorders>
              <w:top w:val="single" w:sz="12" w:space="0" w:color="auto"/>
            </w:tcBorders>
            <w:shd w:val="clear" w:color="auto" w:fill="auto"/>
            <w:vAlign w:val="center"/>
          </w:tcPr>
          <w:p w14:paraId="126B3266" w14:textId="77777777" w:rsidR="00616754" w:rsidRPr="0037559C" w:rsidRDefault="00321D3F" w:rsidP="00F04B63">
            <w:pPr>
              <w:spacing w:after="0" w:line="240" w:lineRule="auto"/>
              <w:rPr>
                <w:b/>
              </w:rPr>
            </w:pPr>
            <w:r w:rsidRPr="0037559C">
              <w:rPr>
                <w:b/>
              </w:rPr>
              <w:lastRenderedPageBreak/>
              <w:t>4</w:t>
            </w:r>
            <w:r w:rsidR="00616754" w:rsidRPr="0037559C">
              <w:rPr>
                <w:b/>
              </w:rPr>
              <w:t xml:space="preserve">.  </w:t>
            </w:r>
            <w:r w:rsidR="002A6648" w:rsidRPr="0037559C">
              <w:rPr>
                <w:b/>
              </w:rPr>
              <w:t xml:space="preserve">  </w:t>
            </w:r>
            <w:r w:rsidR="002A6648" w:rsidRPr="007E0B1C">
              <w:rPr>
                <w:b/>
                <w:color w:val="00B050"/>
              </w:rPr>
              <w:fldChar w:fldCharType="begin">
                <w:ffData>
                  <w:name w:val="Check1"/>
                  <w:enabled/>
                  <w:calcOnExit w:val="0"/>
                  <w:checkBox>
                    <w:sizeAuto/>
                    <w:default w:val="0"/>
                  </w:checkBox>
                </w:ffData>
              </w:fldChar>
            </w:r>
            <w:r w:rsidR="002A6648" w:rsidRPr="007E0B1C">
              <w:rPr>
                <w:b/>
                <w:color w:val="00B050"/>
              </w:rPr>
              <w:instrText xml:space="preserve"> FORMCHECKBOX </w:instrText>
            </w:r>
            <w:r w:rsidR="00000000">
              <w:rPr>
                <w:b/>
                <w:color w:val="00B050"/>
              </w:rPr>
            </w:r>
            <w:r w:rsidR="00000000">
              <w:rPr>
                <w:b/>
                <w:color w:val="00B050"/>
              </w:rPr>
              <w:fldChar w:fldCharType="separate"/>
            </w:r>
            <w:r w:rsidR="002A6648" w:rsidRPr="007E0B1C">
              <w:rPr>
                <w:b/>
                <w:color w:val="00B050"/>
              </w:rPr>
              <w:fldChar w:fldCharType="end"/>
            </w:r>
            <w:r w:rsidR="002A6648" w:rsidRPr="007E0B1C">
              <w:rPr>
                <w:b/>
                <w:color w:val="00B050"/>
              </w:rPr>
              <w:t xml:space="preserve">Yes </w:t>
            </w:r>
            <w:r w:rsidR="002A6648" w:rsidRPr="007E0B1C">
              <w:rPr>
                <w:b/>
                <w:color w:val="FF0000"/>
              </w:rPr>
              <w:fldChar w:fldCharType="begin">
                <w:ffData>
                  <w:name w:val="Check2"/>
                  <w:enabled/>
                  <w:calcOnExit w:val="0"/>
                  <w:checkBox>
                    <w:sizeAuto/>
                    <w:default w:val="0"/>
                    <w:checked w:val="0"/>
                  </w:checkBox>
                </w:ffData>
              </w:fldChar>
            </w:r>
            <w:r w:rsidR="002A6648" w:rsidRPr="007E0B1C">
              <w:rPr>
                <w:b/>
                <w:color w:val="FF0000"/>
              </w:rPr>
              <w:instrText xml:space="preserve"> FORMCHECKBOX </w:instrText>
            </w:r>
            <w:r w:rsidR="00000000">
              <w:rPr>
                <w:b/>
                <w:color w:val="FF0000"/>
              </w:rPr>
            </w:r>
            <w:r w:rsidR="00000000">
              <w:rPr>
                <w:b/>
                <w:color w:val="FF0000"/>
              </w:rPr>
              <w:fldChar w:fldCharType="separate"/>
            </w:r>
            <w:r w:rsidR="002A6648" w:rsidRPr="007E0B1C">
              <w:rPr>
                <w:b/>
                <w:color w:val="FF0000"/>
              </w:rPr>
              <w:fldChar w:fldCharType="end"/>
            </w:r>
            <w:r w:rsidR="002A6648" w:rsidRPr="007E0B1C">
              <w:rPr>
                <w:b/>
                <w:color w:val="FF0000"/>
              </w:rPr>
              <w:t xml:space="preserve"> No</w:t>
            </w:r>
          </w:p>
        </w:tc>
        <w:tc>
          <w:tcPr>
            <w:tcW w:w="8791" w:type="dxa"/>
            <w:tcBorders>
              <w:top w:val="single" w:sz="12" w:space="0" w:color="auto"/>
            </w:tcBorders>
            <w:shd w:val="clear" w:color="auto" w:fill="auto"/>
            <w:vAlign w:val="center"/>
          </w:tcPr>
          <w:p w14:paraId="357922B6" w14:textId="77777777" w:rsidR="00616754" w:rsidRPr="00663D04" w:rsidRDefault="001652C2" w:rsidP="00F04B63">
            <w:pPr>
              <w:spacing w:after="0" w:line="240" w:lineRule="auto"/>
            </w:pPr>
            <w:r w:rsidRPr="00663D04">
              <w:t xml:space="preserve">Does the project plan include documentation of the procedure for de-identification of all data, including copies of the informed consent document, data collection instruments, surveys, and other relevant research materials and transmission to the National Archive of Criminal </w:t>
            </w:r>
            <w:r w:rsidR="006A591D" w:rsidRPr="00663D04">
              <w:t>Justice</w:t>
            </w:r>
            <w:r w:rsidRPr="00663D04">
              <w:t xml:space="preserve"> data?</w:t>
            </w:r>
          </w:p>
        </w:tc>
      </w:tr>
      <w:tr w:rsidR="00616754" w:rsidRPr="0037559C" w14:paraId="09B2AAEB" w14:textId="77777777" w:rsidTr="00F04B63">
        <w:trPr>
          <w:trHeight w:val="432"/>
        </w:trPr>
        <w:tc>
          <w:tcPr>
            <w:tcW w:w="1979" w:type="dxa"/>
            <w:shd w:val="clear" w:color="auto" w:fill="auto"/>
            <w:vAlign w:val="center"/>
          </w:tcPr>
          <w:p w14:paraId="32D71D3B" w14:textId="77777777" w:rsidR="00616754" w:rsidRPr="007E0B1C" w:rsidRDefault="00616754" w:rsidP="00F04B63">
            <w:pPr>
              <w:spacing w:after="0" w:line="240" w:lineRule="auto"/>
              <w:rPr>
                <w:b/>
                <w:bCs/>
              </w:rPr>
            </w:pPr>
            <w:r w:rsidRPr="0037559C">
              <w:t xml:space="preserve">     </w:t>
            </w:r>
            <w:r w:rsidRPr="007E0B1C">
              <w:rPr>
                <w:b/>
                <w:bCs/>
              </w:rPr>
              <w:t>Comments</w:t>
            </w:r>
          </w:p>
        </w:tc>
        <w:tc>
          <w:tcPr>
            <w:tcW w:w="8791" w:type="dxa"/>
            <w:shd w:val="clear" w:color="auto" w:fill="auto"/>
            <w:vAlign w:val="center"/>
          </w:tcPr>
          <w:p w14:paraId="018941EC" w14:textId="77777777" w:rsidR="0037559C" w:rsidRPr="00663D04" w:rsidRDefault="00616754" w:rsidP="00F04B63">
            <w:pPr>
              <w:spacing w:after="0" w:line="240" w:lineRule="auto"/>
            </w:pPr>
            <w:r w:rsidRPr="00663D04">
              <w:fldChar w:fldCharType="begin">
                <w:ffData>
                  <w:name w:val="Text2"/>
                  <w:enabled/>
                  <w:calcOnExit w:val="0"/>
                  <w:textInput/>
                </w:ffData>
              </w:fldChar>
            </w:r>
            <w:r w:rsidRPr="00663D04">
              <w:instrText xml:space="preserve"> FORMTEXT </w:instrText>
            </w:r>
            <w:r w:rsidRPr="00663D04">
              <w:fldChar w:fldCharType="separate"/>
            </w:r>
            <w:r w:rsidRPr="00663D04">
              <w:rPr>
                <w:noProof/>
              </w:rPr>
              <w:t> </w:t>
            </w:r>
            <w:r w:rsidRPr="00663D04">
              <w:rPr>
                <w:noProof/>
              </w:rPr>
              <w:t> </w:t>
            </w:r>
            <w:r w:rsidRPr="00663D04">
              <w:rPr>
                <w:noProof/>
              </w:rPr>
              <w:t> </w:t>
            </w:r>
            <w:r w:rsidRPr="00663D04">
              <w:rPr>
                <w:noProof/>
              </w:rPr>
              <w:t> </w:t>
            </w:r>
            <w:r w:rsidRPr="00663D04">
              <w:rPr>
                <w:noProof/>
              </w:rPr>
              <w:t> </w:t>
            </w:r>
            <w:r w:rsidRPr="00663D04">
              <w:fldChar w:fldCharType="end"/>
            </w:r>
          </w:p>
        </w:tc>
      </w:tr>
      <w:tr w:rsidR="00DE1BC9" w:rsidRPr="0037559C" w14:paraId="2DE245E2" w14:textId="77777777" w:rsidTr="00DE1E98">
        <w:trPr>
          <w:trHeight w:val="566"/>
        </w:trPr>
        <w:tc>
          <w:tcPr>
            <w:tcW w:w="10770" w:type="dxa"/>
            <w:gridSpan w:val="2"/>
            <w:shd w:val="clear" w:color="auto" w:fill="DAE9F7" w:themeFill="text2" w:themeFillTint="1A"/>
            <w:vAlign w:val="center"/>
          </w:tcPr>
          <w:p w14:paraId="71ED0B95" w14:textId="77777777" w:rsidR="00DE1BC9" w:rsidRPr="001B20C8" w:rsidRDefault="00DE1BC9" w:rsidP="00DE1E98">
            <w:pPr>
              <w:spacing w:after="0" w:line="240" w:lineRule="auto"/>
              <w:jc w:val="center"/>
              <w:rPr>
                <w:b/>
                <w:color w:val="C00000"/>
              </w:rPr>
            </w:pPr>
            <w:r w:rsidRPr="001B20C8">
              <w:rPr>
                <w:b/>
                <w:color w:val="C00000"/>
              </w:rPr>
              <w:t>If the answer to any question above is “No,” the research is not allowable under NIJ guidelines.</w:t>
            </w:r>
          </w:p>
        </w:tc>
      </w:tr>
    </w:tbl>
    <w:p w14:paraId="399D453A" w14:textId="77777777" w:rsidR="00DE1E98" w:rsidRDefault="00DE1E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8791"/>
      </w:tblGrid>
      <w:tr w:rsidR="00DE1E98" w:rsidRPr="00416C1F" w14:paraId="7544A9D6" w14:textId="77777777" w:rsidTr="00B85394">
        <w:trPr>
          <w:trHeight w:val="503"/>
        </w:trPr>
        <w:tc>
          <w:tcPr>
            <w:tcW w:w="10770" w:type="dxa"/>
            <w:gridSpan w:val="2"/>
            <w:shd w:val="clear" w:color="auto" w:fill="DAE9F7" w:themeFill="text2" w:themeFillTint="1A"/>
            <w:vAlign w:val="center"/>
          </w:tcPr>
          <w:p w14:paraId="61758A39" w14:textId="77777777" w:rsidR="00DE1E98" w:rsidRPr="00C233B0" w:rsidRDefault="00DE1E98" w:rsidP="00B85394">
            <w:pPr>
              <w:spacing w:after="0" w:line="240" w:lineRule="auto"/>
              <w:jc w:val="center"/>
              <w:rPr>
                <w:b/>
                <w:bCs/>
                <w:sz w:val="24"/>
                <w:szCs w:val="24"/>
              </w:rPr>
            </w:pPr>
            <w:r w:rsidRPr="00C233B0">
              <w:rPr>
                <w:b/>
                <w:bCs/>
                <w:sz w:val="24"/>
                <w:szCs w:val="24"/>
              </w:rPr>
              <w:t>Research Conducted Within the Bureau of Prisons</w:t>
            </w:r>
          </w:p>
        </w:tc>
      </w:tr>
      <w:tr w:rsidR="00DE1E98" w:rsidRPr="0037559C" w14:paraId="40D2C455" w14:textId="77777777" w:rsidTr="00B85394">
        <w:tc>
          <w:tcPr>
            <w:tcW w:w="1979" w:type="dxa"/>
            <w:tcBorders>
              <w:top w:val="single" w:sz="12" w:space="0" w:color="auto"/>
            </w:tcBorders>
            <w:shd w:val="clear" w:color="auto" w:fill="auto"/>
            <w:vAlign w:val="center"/>
          </w:tcPr>
          <w:p w14:paraId="66345D9E" w14:textId="77777777" w:rsidR="00DE1E98" w:rsidRPr="0037559C" w:rsidRDefault="00DE1E98" w:rsidP="00B85394">
            <w:pPr>
              <w:spacing w:after="0" w:line="240" w:lineRule="auto"/>
              <w:rPr>
                <w:b/>
              </w:rPr>
            </w:pPr>
            <w:r w:rsidRPr="0037559C">
              <w:rPr>
                <w:b/>
              </w:rPr>
              <w:t xml:space="preserve">1.    </w:t>
            </w:r>
            <w:r w:rsidRPr="007E0B1C">
              <w:rPr>
                <w:b/>
                <w:color w:val="00B050"/>
              </w:rPr>
              <w:fldChar w:fldCharType="begin">
                <w:ffData>
                  <w:name w:val="Check1"/>
                  <w:enabled/>
                  <w:calcOnExit w:val="0"/>
                  <w:checkBox>
                    <w:sizeAuto/>
                    <w:default w:val="0"/>
                  </w:checkBox>
                </w:ffData>
              </w:fldChar>
            </w:r>
            <w:r w:rsidRPr="007E0B1C">
              <w:rPr>
                <w:b/>
                <w:color w:val="00B050"/>
              </w:rPr>
              <w:instrText xml:space="preserve"> FORMCHECKBOX </w:instrText>
            </w:r>
            <w:r w:rsidR="00000000">
              <w:rPr>
                <w:b/>
                <w:color w:val="00B050"/>
              </w:rPr>
            </w:r>
            <w:r w:rsidR="00000000">
              <w:rPr>
                <w:b/>
                <w:color w:val="00B050"/>
              </w:rPr>
              <w:fldChar w:fldCharType="separate"/>
            </w:r>
            <w:r w:rsidRPr="007E0B1C">
              <w:rPr>
                <w:b/>
                <w:color w:val="00B050"/>
              </w:rPr>
              <w:fldChar w:fldCharType="end"/>
            </w:r>
            <w:r w:rsidRPr="007E0B1C">
              <w:rPr>
                <w:b/>
                <w:color w:val="00B050"/>
              </w:rPr>
              <w:t xml:space="preserve">Yes </w:t>
            </w:r>
            <w:r w:rsidRPr="007E0B1C">
              <w:rPr>
                <w:b/>
                <w:color w:val="FF0000"/>
              </w:rPr>
              <w:fldChar w:fldCharType="begin">
                <w:ffData>
                  <w:name w:val="Check2"/>
                  <w:enabled/>
                  <w:calcOnExit w:val="0"/>
                  <w:checkBox>
                    <w:sizeAuto/>
                    <w:default w:val="0"/>
                    <w:checked w:val="0"/>
                  </w:checkBox>
                </w:ffData>
              </w:fldChar>
            </w:r>
            <w:r w:rsidRPr="007E0B1C">
              <w:rPr>
                <w:b/>
                <w:color w:val="FF0000"/>
              </w:rPr>
              <w:instrText xml:space="preserve"> FORMCHECKBOX </w:instrText>
            </w:r>
            <w:r w:rsidR="00000000">
              <w:rPr>
                <w:b/>
                <w:color w:val="FF0000"/>
              </w:rPr>
            </w:r>
            <w:r w:rsidR="00000000">
              <w:rPr>
                <w:b/>
                <w:color w:val="FF0000"/>
              </w:rPr>
              <w:fldChar w:fldCharType="separate"/>
            </w:r>
            <w:r w:rsidRPr="007E0B1C">
              <w:rPr>
                <w:b/>
                <w:color w:val="FF0000"/>
              </w:rPr>
              <w:fldChar w:fldCharType="end"/>
            </w:r>
            <w:r w:rsidRPr="007E0B1C">
              <w:rPr>
                <w:b/>
                <w:color w:val="FF0000"/>
              </w:rPr>
              <w:t xml:space="preserve"> No</w:t>
            </w:r>
          </w:p>
        </w:tc>
        <w:tc>
          <w:tcPr>
            <w:tcW w:w="8791" w:type="dxa"/>
            <w:tcBorders>
              <w:top w:val="single" w:sz="12" w:space="0" w:color="auto"/>
            </w:tcBorders>
            <w:shd w:val="clear" w:color="auto" w:fill="auto"/>
            <w:vAlign w:val="center"/>
          </w:tcPr>
          <w:p w14:paraId="01F85F61" w14:textId="606C132A" w:rsidR="00DE1E98" w:rsidRPr="00663D04" w:rsidRDefault="00DE1E98" w:rsidP="00B85394">
            <w:pPr>
              <w:spacing w:after="0" w:line="240" w:lineRule="auto"/>
              <w:rPr>
                <w:bCs/>
              </w:rPr>
            </w:pPr>
            <w:r w:rsidRPr="00663D04">
              <w:rPr>
                <w:bCs/>
              </w:rPr>
              <w:t xml:space="preserve">Does the project exclude </w:t>
            </w:r>
            <w:r w:rsidR="00967004" w:rsidRPr="00A159E5">
              <w:rPr>
                <w:bCs/>
                <w:i/>
                <w:iCs/>
              </w:rPr>
              <w:t xml:space="preserve">all three </w:t>
            </w:r>
            <w:r w:rsidR="0030689A" w:rsidRPr="00A159E5">
              <w:rPr>
                <w:bCs/>
                <w:i/>
                <w:iCs/>
              </w:rPr>
              <w:t xml:space="preserve">of </w:t>
            </w:r>
            <w:r w:rsidRPr="00A159E5">
              <w:rPr>
                <w:bCs/>
                <w:i/>
                <w:iCs/>
              </w:rPr>
              <w:t>the following</w:t>
            </w:r>
            <w:r w:rsidRPr="00663D04">
              <w:rPr>
                <w:bCs/>
              </w:rPr>
              <w:t>?</w:t>
            </w:r>
          </w:p>
          <w:p w14:paraId="306FABB6" w14:textId="77777777" w:rsidR="00DE1E98" w:rsidRPr="00663D04" w:rsidRDefault="00DE1E98" w:rsidP="00BD75C1">
            <w:pPr>
              <w:numPr>
                <w:ilvl w:val="0"/>
                <w:numId w:val="22"/>
              </w:numPr>
              <w:spacing w:after="0" w:line="240" w:lineRule="auto"/>
              <w:ind w:left="339"/>
              <w:rPr>
                <w:bCs/>
              </w:rPr>
            </w:pPr>
            <w:r w:rsidRPr="00663D04">
              <w:rPr>
                <w:bCs/>
              </w:rPr>
              <w:t>Medical experimentation, cosmetic research, and pharmaceutical testing</w:t>
            </w:r>
          </w:p>
          <w:p w14:paraId="471B23AF" w14:textId="77777777" w:rsidR="00DE1E98" w:rsidRPr="00663D04" w:rsidRDefault="00DE1E98" w:rsidP="00BD75C1">
            <w:pPr>
              <w:numPr>
                <w:ilvl w:val="0"/>
                <w:numId w:val="22"/>
              </w:numPr>
              <w:spacing w:after="0" w:line="240" w:lineRule="auto"/>
              <w:ind w:left="339"/>
              <w:rPr>
                <w:bCs/>
              </w:rPr>
            </w:pPr>
            <w:r w:rsidRPr="00663D04">
              <w:rPr>
                <w:bCs/>
              </w:rPr>
              <w:t>Research that does not contribute to the advancement of knowledge about correction</w:t>
            </w:r>
          </w:p>
          <w:p w14:paraId="7734D4C0" w14:textId="012CD95C" w:rsidR="00DE1E98" w:rsidRPr="00663D04" w:rsidRDefault="00DE1E98" w:rsidP="00BD75C1">
            <w:pPr>
              <w:numPr>
                <w:ilvl w:val="0"/>
                <w:numId w:val="22"/>
              </w:numPr>
              <w:spacing w:after="0" w:line="240" w:lineRule="auto"/>
              <w:ind w:left="339"/>
              <w:rPr>
                <w:bCs/>
              </w:rPr>
            </w:pPr>
            <w:r w:rsidRPr="00663D04">
              <w:rPr>
                <w:bCs/>
              </w:rPr>
              <w:t>Research which is incompatible with either the operation of the prison facilities or protection of human participants</w:t>
            </w:r>
          </w:p>
        </w:tc>
      </w:tr>
      <w:tr w:rsidR="00DE1E98" w:rsidRPr="0037559C" w14:paraId="34D24E4F" w14:textId="77777777" w:rsidTr="00B85394">
        <w:trPr>
          <w:trHeight w:val="432"/>
        </w:trPr>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70C2D102" w14:textId="77777777" w:rsidR="00DE1E98" w:rsidRPr="0037559C" w:rsidRDefault="00DE1E98" w:rsidP="00B85394">
            <w:pPr>
              <w:spacing w:after="0" w:line="240" w:lineRule="auto"/>
              <w:rPr>
                <w:b/>
              </w:rPr>
            </w:pPr>
            <w:r w:rsidRPr="0037559C">
              <w:rPr>
                <w:b/>
              </w:rPr>
              <w:t xml:space="preserve">     Comments</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7CD93BA6" w14:textId="77777777" w:rsidR="00DE1E98" w:rsidRPr="00663D04" w:rsidRDefault="00DE1E98" w:rsidP="00B85394">
            <w:pPr>
              <w:spacing w:after="0" w:line="240" w:lineRule="auto"/>
              <w:rPr>
                <w:bCs/>
              </w:rPr>
            </w:pPr>
            <w:r w:rsidRPr="00663D04">
              <w:rPr>
                <w:bCs/>
              </w:rPr>
              <w:fldChar w:fldCharType="begin">
                <w:ffData>
                  <w:name w:val="Text2"/>
                  <w:enabled/>
                  <w:calcOnExit w:val="0"/>
                  <w:textInput/>
                </w:ffData>
              </w:fldChar>
            </w:r>
            <w:r w:rsidRPr="00663D04">
              <w:rPr>
                <w:bCs/>
              </w:rPr>
              <w:instrText xml:space="preserve"> FORMTEXT </w:instrText>
            </w:r>
            <w:r w:rsidRPr="00663D04">
              <w:rPr>
                <w:bCs/>
              </w:rPr>
            </w:r>
            <w:r w:rsidRPr="00663D04">
              <w:rPr>
                <w:bCs/>
              </w:rPr>
              <w:fldChar w:fldCharType="separate"/>
            </w:r>
            <w:r w:rsidRPr="00663D04">
              <w:rPr>
                <w:bCs/>
              </w:rPr>
              <w:t> </w:t>
            </w:r>
            <w:r w:rsidRPr="00663D04">
              <w:rPr>
                <w:bCs/>
              </w:rPr>
              <w:t> </w:t>
            </w:r>
            <w:r w:rsidRPr="00663D04">
              <w:rPr>
                <w:bCs/>
              </w:rPr>
              <w:t> </w:t>
            </w:r>
            <w:r w:rsidRPr="00663D04">
              <w:rPr>
                <w:bCs/>
              </w:rPr>
              <w:t> </w:t>
            </w:r>
            <w:r w:rsidRPr="00663D04">
              <w:rPr>
                <w:bCs/>
              </w:rPr>
              <w:t> </w:t>
            </w:r>
            <w:r w:rsidRPr="00663D04">
              <w:rPr>
                <w:bCs/>
              </w:rPr>
              <w:fldChar w:fldCharType="end"/>
            </w:r>
          </w:p>
        </w:tc>
      </w:tr>
      <w:tr w:rsidR="00DE1E98" w:rsidRPr="0037559C" w14:paraId="060DBFCB" w14:textId="77777777" w:rsidTr="00B85394">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0313020C" w14:textId="77777777" w:rsidR="00DE1E98" w:rsidRPr="0037559C" w:rsidRDefault="00DE1E98" w:rsidP="00B85394">
            <w:pPr>
              <w:spacing w:after="0" w:line="240" w:lineRule="auto"/>
              <w:rPr>
                <w:b/>
              </w:rPr>
            </w:pPr>
            <w:r w:rsidRPr="0037559C">
              <w:rPr>
                <w:b/>
              </w:rPr>
              <w:t xml:space="preserve">2.  </w:t>
            </w:r>
            <w:r w:rsidRPr="007E0B1C">
              <w:rPr>
                <w:b/>
                <w:color w:val="00B050"/>
              </w:rPr>
              <w:fldChar w:fldCharType="begin">
                <w:ffData>
                  <w:name w:val="Check1"/>
                  <w:enabled/>
                  <w:calcOnExit w:val="0"/>
                  <w:checkBox>
                    <w:sizeAuto/>
                    <w:default w:val="0"/>
                  </w:checkBox>
                </w:ffData>
              </w:fldChar>
            </w:r>
            <w:r w:rsidRPr="007E0B1C">
              <w:rPr>
                <w:b/>
                <w:color w:val="00B050"/>
              </w:rPr>
              <w:instrText xml:space="preserve"> FORMCHECKBOX </w:instrText>
            </w:r>
            <w:r w:rsidR="00000000">
              <w:rPr>
                <w:b/>
                <w:color w:val="00B050"/>
              </w:rPr>
            </w:r>
            <w:r w:rsidR="00000000">
              <w:rPr>
                <w:b/>
                <w:color w:val="00B050"/>
              </w:rPr>
              <w:fldChar w:fldCharType="separate"/>
            </w:r>
            <w:r w:rsidRPr="007E0B1C">
              <w:rPr>
                <w:b/>
                <w:color w:val="00B050"/>
              </w:rPr>
              <w:fldChar w:fldCharType="end"/>
            </w:r>
            <w:r w:rsidRPr="007E0B1C">
              <w:rPr>
                <w:b/>
                <w:color w:val="00B050"/>
              </w:rPr>
              <w:t xml:space="preserve">Yes </w:t>
            </w:r>
            <w:r w:rsidRPr="007E0B1C">
              <w:rPr>
                <w:b/>
                <w:color w:val="FF0000"/>
              </w:rPr>
              <w:fldChar w:fldCharType="begin">
                <w:ffData>
                  <w:name w:val="Check2"/>
                  <w:enabled/>
                  <w:calcOnExit w:val="0"/>
                  <w:checkBox>
                    <w:sizeAuto/>
                    <w:default w:val="0"/>
                    <w:checked w:val="0"/>
                  </w:checkBox>
                </w:ffData>
              </w:fldChar>
            </w:r>
            <w:r w:rsidRPr="007E0B1C">
              <w:rPr>
                <w:b/>
                <w:color w:val="FF0000"/>
              </w:rPr>
              <w:instrText xml:space="preserve"> FORMCHECKBOX </w:instrText>
            </w:r>
            <w:r w:rsidR="00000000">
              <w:rPr>
                <w:b/>
                <w:color w:val="FF0000"/>
              </w:rPr>
            </w:r>
            <w:r w:rsidR="00000000">
              <w:rPr>
                <w:b/>
                <w:color w:val="FF0000"/>
              </w:rPr>
              <w:fldChar w:fldCharType="separate"/>
            </w:r>
            <w:r w:rsidRPr="007E0B1C">
              <w:rPr>
                <w:b/>
                <w:color w:val="FF0000"/>
              </w:rPr>
              <w:fldChar w:fldCharType="end"/>
            </w:r>
            <w:r w:rsidRPr="007E0B1C">
              <w:rPr>
                <w:b/>
                <w:color w:val="FF0000"/>
              </w:rPr>
              <w:t xml:space="preserve"> No</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0B423591" w14:textId="77777777" w:rsidR="00DE1E98" w:rsidRPr="00663D04" w:rsidRDefault="00DE1E98" w:rsidP="00B85394">
            <w:pPr>
              <w:spacing w:after="0" w:line="240" w:lineRule="auto"/>
              <w:rPr>
                <w:bCs/>
              </w:rPr>
            </w:pPr>
            <w:r w:rsidRPr="00663D04">
              <w:rPr>
                <w:bCs/>
              </w:rPr>
              <w:t>Does the project observe the rules of the institution in which the research is being conducted?</w:t>
            </w:r>
          </w:p>
        </w:tc>
      </w:tr>
      <w:tr w:rsidR="00DE1E98" w:rsidRPr="0037559C" w14:paraId="6342DB95" w14:textId="77777777" w:rsidTr="00B85394">
        <w:trPr>
          <w:trHeight w:val="432"/>
        </w:trPr>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5883771F" w14:textId="77777777" w:rsidR="00DE1E98" w:rsidRPr="0037559C" w:rsidRDefault="00DE1E98" w:rsidP="00B85394">
            <w:pPr>
              <w:spacing w:after="0" w:line="240" w:lineRule="auto"/>
              <w:rPr>
                <w:b/>
              </w:rPr>
            </w:pPr>
            <w:r w:rsidRPr="0037559C">
              <w:rPr>
                <w:b/>
              </w:rPr>
              <w:t xml:space="preserve">     Comments</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467DCD89" w14:textId="77777777" w:rsidR="00DE1E98" w:rsidRPr="00663D04" w:rsidRDefault="00DE1E98" w:rsidP="00B85394">
            <w:pPr>
              <w:spacing w:after="0" w:line="240" w:lineRule="auto"/>
              <w:rPr>
                <w:bCs/>
              </w:rPr>
            </w:pPr>
            <w:r w:rsidRPr="00663D04">
              <w:rPr>
                <w:bCs/>
              </w:rPr>
              <w:fldChar w:fldCharType="begin">
                <w:ffData>
                  <w:name w:val="Text2"/>
                  <w:enabled/>
                  <w:calcOnExit w:val="0"/>
                  <w:textInput/>
                </w:ffData>
              </w:fldChar>
            </w:r>
            <w:r w:rsidRPr="00663D04">
              <w:rPr>
                <w:bCs/>
              </w:rPr>
              <w:instrText xml:space="preserve"> FORMTEXT </w:instrText>
            </w:r>
            <w:r w:rsidRPr="00663D04">
              <w:rPr>
                <w:bCs/>
              </w:rPr>
            </w:r>
            <w:r w:rsidRPr="00663D04">
              <w:rPr>
                <w:bCs/>
              </w:rPr>
              <w:fldChar w:fldCharType="separate"/>
            </w:r>
            <w:r w:rsidRPr="00663D04">
              <w:rPr>
                <w:bCs/>
              </w:rPr>
              <w:t> </w:t>
            </w:r>
            <w:r w:rsidRPr="00663D04">
              <w:rPr>
                <w:bCs/>
              </w:rPr>
              <w:t> </w:t>
            </w:r>
            <w:r w:rsidRPr="00663D04">
              <w:rPr>
                <w:bCs/>
              </w:rPr>
              <w:t> </w:t>
            </w:r>
            <w:r w:rsidRPr="00663D04">
              <w:rPr>
                <w:bCs/>
              </w:rPr>
              <w:t> </w:t>
            </w:r>
            <w:r w:rsidRPr="00663D04">
              <w:rPr>
                <w:bCs/>
              </w:rPr>
              <w:t> </w:t>
            </w:r>
            <w:r w:rsidRPr="00663D04">
              <w:rPr>
                <w:bCs/>
              </w:rPr>
              <w:fldChar w:fldCharType="end"/>
            </w:r>
          </w:p>
        </w:tc>
      </w:tr>
      <w:tr w:rsidR="00DE1E98" w:rsidRPr="0037559C" w14:paraId="2AB97349" w14:textId="77777777" w:rsidTr="00B85394">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16EEC2AA" w14:textId="77777777" w:rsidR="00DE1E98" w:rsidRPr="0037559C" w:rsidRDefault="00DE1E98" w:rsidP="00B85394">
            <w:pPr>
              <w:spacing w:after="0" w:line="240" w:lineRule="auto"/>
              <w:rPr>
                <w:b/>
              </w:rPr>
            </w:pPr>
            <w:r w:rsidRPr="0037559C">
              <w:rPr>
                <w:b/>
              </w:rPr>
              <w:t xml:space="preserve">3.    </w:t>
            </w:r>
            <w:r w:rsidRPr="007E0B1C">
              <w:rPr>
                <w:b/>
                <w:color w:val="00B050"/>
              </w:rPr>
              <w:fldChar w:fldCharType="begin">
                <w:ffData>
                  <w:name w:val="Check1"/>
                  <w:enabled/>
                  <w:calcOnExit w:val="0"/>
                  <w:checkBox>
                    <w:sizeAuto/>
                    <w:default w:val="0"/>
                  </w:checkBox>
                </w:ffData>
              </w:fldChar>
            </w:r>
            <w:r w:rsidRPr="007E0B1C">
              <w:rPr>
                <w:b/>
                <w:color w:val="00B050"/>
              </w:rPr>
              <w:instrText xml:space="preserve"> FORMCHECKBOX </w:instrText>
            </w:r>
            <w:r w:rsidR="00000000">
              <w:rPr>
                <w:b/>
                <w:color w:val="00B050"/>
              </w:rPr>
            </w:r>
            <w:r w:rsidR="00000000">
              <w:rPr>
                <w:b/>
                <w:color w:val="00B050"/>
              </w:rPr>
              <w:fldChar w:fldCharType="separate"/>
            </w:r>
            <w:r w:rsidRPr="007E0B1C">
              <w:rPr>
                <w:b/>
                <w:color w:val="00B050"/>
              </w:rPr>
              <w:fldChar w:fldCharType="end"/>
            </w:r>
            <w:r w:rsidRPr="007E0B1C">
              <w:rPr>
                <w:b/>
                <w:color w:val="00B050"/>
              </w:rPr>
              <w:t xml:space="preserve">Yes </w:t>
            </w:r>
            <w:r w:rsidRPr="007E0B1C">
              <w:rPr>
                <w:b/>
                <w:color w:val="FF0000"/>
              </w:rPr>
              <w:fldChar w:fldCharType="begin">
                <w:ffData>
                  <w:name w:val="Check2"/>
                  <w:enabled/>
                  <w:calcOnExit w:val="0"/>
                  <w:checkBox>
                    <w:sizeAuto/>
                    <w:default w:val="0"/>
                    <w:checked w:val="0"/>
                  </w:checkBox>
                </w:ffData>
              </w:fldChar>
            </w:r>
            <w:r w:rsidRPr="007E0B1C">
              <w:rPr>
                <w:b/>
                <w:color w:val="FF0000"/>
              </w:rPr>
              <w:instrText xml:space="preserve"> FORMCHECKBOX </w:instrText>
            </w:r>
            <w:r w:rsidR="00000000">
              <w:rPr>
                <w:b/>
                <w:color w:val="FF0000"/>
              </w:rPr>
            </w:r>
            <w:r w:rsidR="00000000">
              <w:rPr>
                <w:b/>
                <w:color w:val="FF0000"/>
              </w:rPr>
              <w:fldChar w:fldCharType="separate"/>
            </w:r>
            <w:r w:rsidRPr="007E0B1C">
              <w:rPr>
                <w:b/>
                <w:color w:val="FF0000"/>
              </w:rPr>
              <w:fldChar w:fldCharType="end"/>
            </w:r>
            <w:r w:rsidRPr="007E0B1C">
              <w:rPr>
                <w:b/>
                <w:color w:val="FF0000"/>
              </w:rPr>
              <w:t xml:space="preserve"> No</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60AEBDEF" w14:textId="77777777" w:rsidR="00DE1E98" w:rsidRPr="00663D04" w:rsidRDefault="00DE1E98" w:rsidP="00B85394">
            <w:pPr>
              <w:spacing w:after="0" w:line="240" w:lineRule="auto"/>
              <w:rPr>
                <w:bCs/>
              </w:rPr>
            </w:pPr>
            <w:r w:rsidRPr="00663D04">
              <w:rPr>
                <w:bCs/>
              </w:rPr>
              <w:t>Does the project exclude incentives to persuade inmates to participate other than snacks or soft drinks for consumption at the test setting?</w:t>
            </w:r>
          </w:p>
        </w:tc>
      </w:tr>
      <w:tr w:rsidR="00DE1E98" w:rsidRPr="0037559C" w14:paraId="5212E37D" w14:textId="77777777" w:rsidTr="00B85394">
        <w:trPr>
          <w:trHeight w:val="432"/>
        </w:trPr>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27887BDB" w14:textId="77777777" w:rsidR="00DE1E98" w:rsidRPr="0037559C" w:rsidRDefault="00DE1E98" w:rsidP="00B85394">
            <w:pPr>
              <w:spacing w:after="0" w:line="240" w:lineRule="auto"/>
              <w:rPr>
                <w:b/>
              </w:rPr>
            </w:pPr>
            <w:r w:rsidRPr="0037559C">
              <w:rPr>
                <w:b/>
              </w:rPr>
              <w:t xml:space="preserve">     Comments</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3A044D36" w14:textId="77777777" w:rsidR="00DE1E98" w:rsidRPr="00663D04" w:rsidRDefault="00DE1E98" w:rsidP="00B85394">
            <w:pPr>
              <w:spacing w:after="0" w:line="240" w:lineRule="auto"/>
              <w:rPr>
                <w:bCs/>
              </w:rPr>
            </w:pPr>
            <w:r w:rsidRPr="00663D04">
              <w:rPr>
                <w:bCs/>
              </w:rPr>
              <w:fldChar w:fldCharType="begin">
                <w:ffData>
                  <w:name w:val="Text2"/>
                  <w:enabled/>
                  <w:calcOnExit w:val="0"/>
                  <w:textInput/>
                </w:ffData>
              </w:fldChar>
            </w:r>
            <w:r w:rsidRPr="00663D04">
              <w:rPr>
                <w:bCs/>
              </w:rPr>
              <w:instrText xml:space="preserve"> FORMTEXT </w:instrText>
            </w:r>
            <w:r w:rsidRPr="00663D04">
              <w:rPr>
                <w:bCs/>
              </w:rPr>
            </w:r>
            <w:r w:rsidRPr="00663D04">
              <w:rPr>
                <w:bCs/>
              </w:rPr>
              <w:fldChar w:fldCharType="separate"/>
            </w:r>
            <w:r w:rsidRPr="00663D04">
              <w:rPr>
                <w:bCs/>
              </w:rPr>
              <w:t> </w:t>
            </w:r>
            <w:r w:rsidRPr="00663D04">
              <w:rPr>
                <w:bCs/>
              </w:rPr>
              <w:t> </w:t>
            </w:r>
            <w:r w:rsidRPr="00663D04">
              <w:rPr>
                <w:bCs/>
              </w:rPr>
              <w:t> </w:t>
            </w:r>
            <w:r w:rsidRPr="00663D04">
              <w:rPr>
                <w:bCs/>
              </w:rPr>
              <w:t> </w:t>
            </w:r>
            <w:r w:rsidRPr="00663D04">
              <w:rPr>
                <w:bCs/>
              </w:rPr>
              <w:t> </w:t>
            </w:r>
            <w:r w:rsidRPr="00663D04">
              <w:rPr>
                <w:bCs/>
              </w:rPr>
              <w:fldChar w:fldCharType="end"/>
            </w:r>
          </w:p>
        </w:tc>
      </w:tr>
      <w:tr w:rsidR="00DE1E98" w:rsidRPr="0037559C" w14:paraId="006CA107" w14:textId="77777777" w:rsidTr="00B85394">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39AE0834" w14:textId="77777777" w:rsidR="00DE1E98" w:rsidRPr="0037559C" w:rsidRDefault="00DE1E98" w:rsidP="00B85394">
            <w:pPr>
              <w:spacing w:after="0" w:line="240" w:lineRule="auto"/>
              <w:rPr>
                <w:b/>
              </w:rPr>
            </w:pPr>
            <w:r w:rsidRPr="0037559C">
              <w:rPr>
                <w:b/>
              </w:rPr>
              <w:t xml:space="preserve">4.    </w:t>
            </w:r>
            <w:r w:rsidRPr="007E0B1C">
              <w:rPr>
                <w:b/>
                <w:color w:val="00B050"/>
              </w:rPr>
              <w:fldChar w:fldCharType="begin">
                <w:ffData>
                  <w:name w:val="Check1"/>
                  <w:enabled/>
                  <w:calcOnExit w:val="0"/>
                  <w:checkBox>
                    <w:sizeAuto/>
                    <w:default w:val="0"/>
                  </w:checkBox>
                </w:ffData>
              </w:fldChar>
            </w:r>
            <w:r w:rsidRPr="007E0B1C">
              <w:rPr>
                <w:b/>
                <w:color w:val="00B050"/>
              </w:rPr>
              <w:instrText xml:space="preserve"> FORMCHECKBOX </w:instrText>
            </w:r>
            <w:r w:rsidR="00000000">
              <w:rPr>
                <w:b/>
                <w:color w:val="00B050"/>
              </w:rPr>
            </w:r>
            <w:r w:rsidR="00000000">
              <w:rPr>
                <w:b/>
                <w:color w:val="00B050"/>
              </w:rPr>
              <w:fldChar w:fldCharType="separate"/>
            </w:r>
            <w:r w:rsidRPr="007E0B1C">
              <w:rPr>
                <w:b/>
                <w:color w:val="00B050"/>
              </w:rPr>
              <w:fldChar w:fldCharType="end"/>
            </w:r>
            <w:r w:rsidRPr="007E0B1C">
              <w:rPr>
                <w:b/>
                <w:color w:val="00B050"/>
              </w:rPr>
              <w:t xml:space="preserve">Yes </w:t>
            </w:r>
            <w:r w:rsidRPr="007E0B1C">
              <w:rPr>
                <w:b/>
                <w:color w:val="FF0000"/>
              </w:rPr>
              <w:fldChar w:fldCharType="begin">
                <w:ffData>
                  <w:name w:val="Check2"/>
                  <w:enabled/>
                  <w:calcOnExit w:val="0"/>
                  <w:checkBox>
                    <w:sizeAuto/>
                    <w:default w:val="0"/>
                    <w:checked w:val="0"/>
                  </w:checkBox>
                </w:ffData>
              </w:fldChar>
            </w:r>
            <w:r w:rsidRPr="007E0B1C">
              <w:rPr>
                <w:b/>
                <w:color w:val="FF0000"/>
              </w:rPr>
              <w:instrText xml:space="preserve"> FORMCHECKBOX </w:instrText>
            </w:r>
            <w:r w:rsidR="00000000">
              <w:rPr>
                <w:b/>
                <w:color w:val="FF0000"/>
              </w:rPr>
            </w:r>
            <w:r w:rsidR="00000000">
              <w:rPr>
                <w:b/>
                <w:color w:val="FF0000"/>
              </w:rPr>
              <w:fldChar w:fldCharType="separate"/>
            </w:r>
            <w:r w:rsidRPr="007E0B1C">
              <w:rPr>
                <w:b/>
                <w:color w:val="FF0000"/>
              </w:rPr>
              <w:fldChar w:fldCharType="end"/>
            </w:r>
            <w:r w:rsidRPr="007E0B1C">
              <w:rPr>
                <w:b/>
                <w:color w:val="FF0000"/>
              </w:rPr>
              <w:t xml:space="preserve"> No</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647D8BE7" w14:textId="5054453B" w:rsidR="00DE1E98" w:rsidRPr="00663D04" w:rsidRDefault="00DE1E98" w:rsidP="00B85394">
            <w:pPr>
              <w:spacing w:after="0" w:line="240" w:lineRule="auto"/>
              <w:rPr>
                <w:bCs/>
              </w:rPr>
            </w:pPr>
            <w:r w:rsidRPr="00663D04">
              <w:rPr>
                <w:bCs/>
              </w:rPr>
              <w:t>If incentives are available to non-confined research participants, are participants both:</w:t>
            </w:r>
          </w:p>
          <w:p w14:paraId="3F6D1507" w14:textId="77777777" w:rsidR="00DE1E98" w:rsidRPr="00663D04" w:rsidRDefault="00DE1E98" w:rsidP="00BD75C1">
            <w:pPr>
              <w:numPr>
                <w:ilvl w:val="0"/>
                <w:numId w:val="23"/>
              </w:numPr>
              <w:spacing w:after="0" w:line="240" w:lineRule="auto"/>
              <w:ind w:left="339"/>
              <w:rPr>
                <w:bCs/>
              </w:rPr>
            </w:pPr>
            <w:r w:rsidRPr="00663D04">
              <w:rPr>
                <w:bCs/>
              </w:rPr>
              <w:t>No longer in Bureau of Prisons custody and</w:t>
            </w:r>
          </w:p>
          <w:p w14:paraId="56CC8DE6" w14:textId="77777777" w:rsidR="00DE1E98" w:rsidRPr="00663D04" w:rsidRDefault="00DE1E98" w:rsidP="00BD75C1">
            <w:pPr>
              <w:numPr>
                <w:ilvl w:val="0"/>
                <w:numId w:val="23"/>
              </w:numPr>
              <w:spacing w:after="0" w:line="240" w:lineRule="auto"/>
              <w:ind w:left="339"/>
              <w:rPr>
                <w:bCs/>
              </w:rPr>
            </w:pPr>
            <w:r w:rsidRPr="00663D04">
              <w:rPr>
                <w:bCs/>
              </w:rPr>
              <w:t>Participating in authorized research being conducted by Bureau employees or contractors?</w:t>
            </w:r>
          </w:p>
        </w:tc>
      </w:tr>
      <w:tr w:rsidR="00DE1E98" w:rsidRPr="0037559C" w14:paraId="55B08045" w14:textId="77777777" w:rsidTr="00B85394">
        <w:trPr>
          <w:trHeight w:val="432"/>
        </w:trPr>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626A2F4E" w14:textId="77777777" w:rsidR="00DE1E98" w:rsidRPr="0037559C" w:rsidRDefault="00DE1E98" w:rsidP="00B85394">
            <w:pPr>
              <w:spacing w:after="0" w:line="240" w:lineRule="auto"/>
              <w:rPr>
                <w:b/>
              </w:rPr>
            </w:pPr>
            <w:r w:rsidRPr="0037559C">
              <w:rPr>
                <w:b/>
              </w:rPr>
              <w:t xml:space="preserve">     Comments</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1EA5B229" w14:textId="77777777" w:rsidR="00DE1E98" w:rsidRPr="00663D04" w:rsidRDefault="00DE1E98" w:rsidP="00B85394">
            <w:pPr>
              <w:spacing w:after="0" w:line="240" w:lineRule="auto"/>
              <w:rPr>
                <w:bCs/>
              </w:rPr>
            </w:pPr>
            <w:r w:rsidRPr="00663D04">
              <w:rPr>
                <w:bCs/>
              </w:rPr>
              <w:fldChar w:fldCharType="begin">
                <w:ffData>
                  <w:name w:val="Text2"/>
                  <w:enabled/>
                  <w:calcOnExit w:val="0"/>
                  <w:textInput/>
                </w:ffData>
              </w:fldChar>
            </w:r>
            <w:r w:rsidRPr="00663D04">
              <w:rPr>
                <w:bCs/>
              </w:rPr>
              <w:instrText xml:space="preserve"> FORMTEXT </w:instrText>
            </w:r>
            <w:r w:rsidRPr="00663D04">
              <w:rPr>
                <w:bCs/>
              </w:rPr>
            </w:r>
            <w:r w:rsidRPr="00663D04">
              <w:rPr>
                <w:bCs/>
              </w:rPr>
              <w:fldChar w:fldCharType="separate"/>
            </w:r>
            <w:r w:rsidRPr="00663D04">
              <w:rPr>
                <w:bCs/>
              </w:rPr>
              <w:t> </w:t>
            </w:r>
            <w:r w:rsidRPr="00663D04">
              <w:rPr>
                <w:bCs/>
              </w:rPr>
              <w:t> </w:t>
            </w:r>
            <w:r w:rsidRPr="00663D04">
              <w:rPr>
                <w:bCs/>
              </w:rPr>
              <w:t> </w:t>
            </w:r>
            <w:r w:rsidRPr="00663D04">
              <w:rPr>
                <w:bCs/>
              </w:rPr>
              <w:t> </w:t>
            </w:r>
            <w:r w:rsidRPr="00663D04">
              <w:rPr>
                <w:bCs/>
              </w:rPr>
              <w:t> </w:t>
            </w:r>
            <w:r w:rsidRPr="00663D04">
              <w:rPr>
                <w:bCs/>
              </w:rPr>
              <w:fldChar w:fldCharType="end"/>
            </w:r>
          </w:p>
        </w:tc>
      </w:tr>
      <w:tr w:rsidR="00DE1E98" w:rsidRPr="0037559C" w14:paraId="43AE48DF" w14:textId="77777777" w:rsidTr="00B85394">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6F35CBCD" w14:textId="77777777" w:rsidR="00DE1E98" w:rsidRPr="0037559C" w:rsidRDefault="00DE1E98" w:rsidP="00B85394">
            <w:pPr>
              <w:spacing w:after="0" w:line="240" w:lineRule="auto"/>
              <w:rPr>
                <w:b/>
              </w:rPr>
            </w:pPr>
            <w:r w:rsidRPr="0037559C">
              <w:rPr>
                <w:b/>
              </w:rPr>
              <w:t xml:space="preserve">5.    </w:t>
            </w:r>
            <w:r w:rsidRPr="007E0B1C">
              <w:rPr>
                <w:b/>
                <w:color w:val="00B050"/>
              </w:rPr>
              <w:fldChar w:fldCharType="begin">
                <w:ffData>
                  <w:name w:val="Check1"/>
                  <w:enabled/>
                  <w:calcOnExit w:val="0"/>
                  <w:checkBox>
                    <w:sizeAuto/>
                    <w:default w:val="0"/>
                  </w:checkBox>
                </w:ffData>
              </w:fldChar>
            </w:r>
            <w:r w:rsidRPr="007E0B1C">
              <w:rPr>
                <w:b/>
                <w:color w:val="00B050"/>
              </w:rPr>
              <w:instrText xml:space="preserve"> FORMCHECKBOX </w:instrText>
            </w:r>
            <w:r w:rsidR="00000000">
              <w:rPr>
                <w:b/>
                <w:color w:val="00B050"/>
              </w:rPr>
            </w:r>
            <w:r w:rsidR="00000000">
              <w:rPr>
                <w:b/>
                <w:color w:val="00B050"/>
              </w:rPr>
              <w:fldChar w:fldCharType="separate"/>
            </w:r>
            <w:r w:rsidRPr="007E0B1C">
              <w:rPr>
                <w:b/>
                <w:color w:val="00B050"/>
              </w:rPr>
              <w:fldChar w:fldCharType="end"/>
            </w:r>
            <w:r w:rsidRPr="007E0B1C">
              <w:rPr>
                <w:b/>
                <w:color w:val="00B050"/>
              </w:rPr>
              <w:t xml:space="preserve">Yes </w:t>
            </w:r>
            <w:r w:rsidRPr="007E0B1C">
              <w:rPr>
                <w:b/>
                <w:color w:val="FF0000"/>
              </w:rPr>
              <w:fldChar w:fldCharType="begin">
                <w:ffData>
                  <w:name w:val="Check2"/>
                  <w:enabled/>
                  <w:calcOnExit w:val="0"/>
                  <w:checkBox>
                    <w:sizeAuto/>
                    <w:default w:val="0"/>
                    <w:checked w:val="0"/>
                  </w:checkBox>
                </w:ffData>
              </w:fldChar>
            </w:r>
            <w:r w:rsidRPr="007E0B1C">
              <w:rPr>
                <w:b/>
                <w:color w:val="FF0000"/>
              </w:rPr>
              <w:instrText xml:space="preserve"> FORMCHECKBOX </w:instrText>
            </w:r>
            <w:r w:rsidR="00000000">
              <w:rPr>
                <w:b/>
                <w:color w:val="FF0000"/>
              </w:rPr>
            </w:r>
            <w:r w:rsidR="00000000">
              <w:rPr>
                <w:b/>
                <w:color w:val="FF0000"/>
              </w:rPr>
              <w:fldChar w:fldCharType="separate"/>
            </w:r>
            <w:r w:rsidRPr="007E0B1C">
              <w:rPr>
                <w:b/>
                <w:color w:val="FF0000"/>
              </w:rPr>
              <w:fldChar w:fldCharType="end"/>
            </w:r>
            <w:r w:rsidRPr="007E0B1C">
              <w:rPr>
                <w:b/>
                <w:color w:val="FF0000"/>
              </w:rPr>
              <w:t xml:space="preserve"> No</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7DD87786" w14:textId="6CE869C1" w:rsidR="00DE1E98" w:rsidRPr="00663D04" w:rsidRDefault="00DE1E98" w:rsidP="00B85394">
            <w:pPr>
              <w:spacing w:after="0" w:line="240" w:lineRule="auto"/>
              <w:rPr>
                <w:bCs/>
              </w:rPr>
            </w:pPr>
            <w:r w:rsidRPr="00663D04">
              <w:rPr>
                <w:bCs/>
              </w:rPr>
              <w:t xml:space="preserve">Does the project plan include statements restricting when research information which identifies a participant is provided to any person without the participant’s written consent to release information. </w:t>
            </w:r>
          </w:p>
          <w:p w14:paraId="746E39DA" w14:textId="77777777" w:rsidR="00DE1E98" w:rsidRPr="00663D04" w:rsidRDefault="00DE1E98" w:rsidP="00BD75C1">
            <w:pPr>
              <w:numPr>
                <w:ilvl w:val="0"/>
                <w:numId w:val="24"/>
              </w:numPr>
              <w:spacing w:after="0" w:line="240" w:lineRule="auto"/>
              <w:ind w:left="339"/>
              <w:rPr>
                <w:bCs/>
              </w:rPr>
            </w:pPr>
            <w:r w:rsidRPr="00663D04">
              <w:rPr>
                <w:bCs/>
              </w:rPr>
              <w:t>For example, research information identifiable to a particular individual cannot be admitted as evidence or used for any purpose in any action, suit, or oter judicial, administrative, or legislative proceeding without the written consent of the individual who the data pertains.</w:t>
            </w:r>
          </w:p>
        </w:tc>
      </w:tr>
      <w:tr w:rsidR="00DE1E98" w:rsidRPr="0037559C" w14:paraId="02A2D7D2" w14:textId="77777777" w:rsidTr="00B85394">
        <w:trPr>
          <w:trHeight w:val="432"/>
        </w:trPr>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102E636A" w14:textId="77777777" w:rsidR="00DE1E98" w:rsidRPr="0037559C" w:rsidRDefault="00DE1E98" w:rsidP="00B85394">
            <w:pPr>
              <w:spacing w:after="0" w:line="240" w:lineRule="auto"/>
              <w:rPr>
                <w:b/>
              </w:rPr>
            </w:pPr>
            <w:r w:rsidRPr="0037559C">
              <w:rPr>
                <w:b/>
              </w:rPr>
              <w:t xml:space="preserve">     Comments</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5EA88929" w14:textId="77777777" w:rsidR="00DE1E98" w:rsidRPr="00663D04" w:rsidRDefault="00DE1E98" w:rsidP="00B85394">
            <w:pPr>
              <w:spacing w:after="0" w:line="240" w:lineRule="auto"/>
              <w:rPr>
                <w:bCs/>
              </w:rPr>
            </w:pPr>
            <w:r w:rsidRPr="00663D04">
              <w:rPr>
                <w:bCs/>
              </w:rPr>
              <w:fldChar w:fldCharType="begin">
                <w:ffData>
                  <w:name w:val="Text2"/>
                  <w:enabled/>
                  <w:calcOnExit w:val="0"/>
                  <w:textInput/>
                </w:ffData>
              </w:fldChar>
            </w:r>
            <w:r w:rsidRPr="00663D04">
              <w:rPr>
                <w:bCs/>
              </w:rPr>
              <w:instrText xml:space="preserve"> FORMTEXT </w:instrText>
            </w:r>
            <w:r w:rsidRPr="00663D04">
              <w:rPr>
                <w:bCs/>
              </w:rPr>
            </w:r>
            <w:r w:rsidRPr="00663D04">
              <w:rPr>
                <w:bCs/>
              </w:rPr>
              <w:fldChar w:fldCharType="separate"/>
            </w:r>
            <w:r w:rsidRPr="00663D04">
              <w:rPr>
                <w:bCs/>
              </w:rPr>
              <w:t> </w:t>
            </w:r>
            <w:r w:rsidRPr="00663D04">
              <w:rPr>
                <w:bCs/>
              </w:rPr>
              <w:t> </w:t>
            </w:r>
            <w:r w:rsidRPr="00663D04">
              <w:rPr>
                <w:bCs/>
              </w:rPr>
              <w:t> </w:t>
            </w:r>
            <w:r w:rsidRPr="00663D04">
              <w:rPr>
                <w:bCs/>
              </w:rPr>
              <w:t> </w:t>
            </w:r>
            <w:r w:rsidRPr="00663D04">
              <w:rPr>
                <w:bCs/>
              </w:rPr>
              <w:t> </w:t>
            </w:r>
            <w:r w:rsidRPr="00663D04">
              <w:rPr>
                <w:bCs/>
              </w:rPr>
              <w:fldChar w:fldCharType="end"/>
            </w:r>
          </w:p>
        </w:tc>
      </w:tr>
      <w:tr w:rsidR="00DE1E98" w:rsidRPr="0037559C" w14:paraId="2510416A" w14:textId="77777777" w:rsidTr="00B85394">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3C3E324F" w14:textId="77777777" w:rsidR="00DE1E98" w:rsidRPr="0037559C" w:rsidRDefault="00DE1E98" w:rsidP="00B85394">
            <w:pPr>
              <w:spacing w:after="0" w:line="240" w:lineRule="auto"/>
              <w:rPr>
                <w:b/>
              </w:rPr>
            </w:pPr>
            <w:r w:rsidRPr="0037559C">
              <w:rPr>
                <w:b/>
              </w:rPr>
              <w:t xml:space="preserve">6.    </w:t>
            </w:r>
            <w:r w:rsidRPr="007E0B1C">
              <w:rPr>
                <w:b/>
                <w:color w:val="00B050"/>
              </w:rPr>
              <w:fldChar w:fldCharType="begin">
                <w:ffData>
                  <w:name w:val="Check1"/>
                  <w:enabled/>
                  <w:calcOnExit w:val="0"/>
                  <w:checkBox>
                    <w:sizeAuto/>
                    <w:default w:val="0"/>
                  </w:checkBox>
                </w:ffData>
              </w:fldChar>
            </w:r>
            <w:r w:rsidRPr="007E0B1C">
              <w:rPr>
                <w:b/>
                <w:color w:val="00B050"/>
              </w:rPr>
              <w:instrText xml:space="preserve"> FORMCHECKBOX </w:instrText>
            </w:r>
            <w:r w:rsidR="00000000">
              <w:rPr>
                <w:b/>
                <w:color w:val="00B050"/>
              </w:rPr>
            </w:r>
            <w:r w:rsidR="00000000">
              <w:rPr>
                <w:b/>
                <w:color w:val="00B050"/>
              </w:rPr>
              <w:fldChar w:fldCharType="separate"/>
            </w:r>
            <w:r w:rsidRPr="007E0B1C">
              <w:rPr>
                <w:b/>
                <w:color w:val="00B050"/>
              </w:rPr>
              <w:fldChar w:fldCharType="end"/>
            </w:r>
            <w:r w:rsidRPr="007E0B1C">
              <w:rPr>
                <w:b/>
                <w:color w:val="00B050"/>
              </w:rPr>
              <w:t xml:space="preserve">Yes </w:t>
            </w:r>
            <w:r w:rsidRPr="007E0B1C">
              <w:rPr>
                <w:b/>
                <w:color w:val="FF0000"/>
              </w:rPr>
              <w:fldChar w:fldCharType="begin">
                <w:ffData>
                  <w:name w:val="Check2"/>
                  <w:enabled/>
                  <w:calcOnExit w:val="0"/>
                  <w:checkBox>
                    <w:sizeAuto/>
                    <w:default w:val="0"/>
                    <w:checked w:val="0"/>
                  </w:checkBox>
                </w:ffData>
              </w:fldChar>
            </w:r>
            <w:r w:rsidRPr="007E0B1C">
              <w:rPr>
                <w:b/>
                <w:color w:val="FF0000"/>
              </w:rPr>
              <w:instrText xml:space="preserve"> FORMCHECKBOX </w:instrText>
            </w:r>
            <w:r w:rsidR="00000000">
              <w:rPr>
                <w:b/>
                <w:color w:val="FF0000"/>
              </w:rPr>
            </w:r>
            <w:r w:rsidR="00000000">
              <w:rPr>
                <w:b/>
                <w:color w:val="FF0000"/>
              </w:rPr>
              <w:fldChar w:fldCharType="separate"/>
            </w:r>
            <w:r w:rsidRPr="007E0B1C">
              <w:rPr>
                <w:b/>
                <w:color w:val="FF0000"/>
              </w:rPr>
              <w:fldChar w:fldCharType="end"/>
            </w:r>
            <w:r w:rsidRPr="007E0B1C">
              <w:rPr>
                <w:b/>
                <w:color w:val="FF0000"/>
              </w:rPr>
              <w:t xml:space="preserve"> No</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391CE22F" w14:textId="77777777" w:rsidR="00DE1E98" w:rsidRPr="00663D04" w:rsidRDefault="00DE1E98" w:rsidP="00B85394">
            <w:pPr>
              <w:spacing w:after="0" w:line="240" w:lineRule="auto"/>
              <w:rPr>
                <w:bCs/>
              </w:rPr>
            </w:pPr>
            <w:r w:rsidRPr="00663D04">
              <w:rPr>
                <w:bCs/>
              </w:rPr>
              <w:t>Does the project plan include physical and/or administrative procedures to be followed to:</w:t>
            </w:r>
          </w:p>
          <w:p w14:paraId="241DFB9E" w14:textId="77777777" w:rsidR="00DE1E98" w:rsidRPr="00663D04" w:rsidRDefault="00DE1E98" w:rsidP="00BD75C1">
            <w:pPr>
              <w:numPr>
                <w:ilvl w:val="0"/>
                <w:numId w:val="24"/>
              </w:numPr>
              <w:spacing w:after="0" w:line="240" w:lineRule="auto"/>
              <w:ind w:left="339"/>
              <w:rPr>
                <w:bCs/>
              </w:rPr>
            </w:pPr>
            <w:r w:rsidRPr="00663D04">
              <w:rPr>
                <w:bCs/>
              </w:rPr>
              <w:t>Ensure the security of any individually identifiable data that are being collected for the project and</w:t>
            </w:r>
          </w:p>
          <w:p w14:paraId="2D4AAE5F" w14:textId="77777777" w:rsidR="00DE1E98" w:rsidRPr="00663D04" w:rsidRDefault="00DE1E98" w:rsidP="00DE1E98">
            <w:pPr>
              <w:numPr>
                <w:ilvl w:val="0"/>
                <w:numId w:val="24"/>
              </w:numPr>
              <w:spacing w:after="0" w:line="240" w:lineRule="auto"/>
              <w:rPr>
                <w:bCs/>
              </w:rPr>
            </w:pPr>
            <w:r w:rsidRPr="00663D04">
              <w:rPr>
                <w:bCs/>
              </w:rPr>
              <w:t>Destroy research records or remove individual identifiers from those records when the research has been completed.</w:t>
            </w:r>
          </w:p>
        </w:tc>
      </w:tr>
      <w:tr w:rsidR="00DE1E98" w:rsidRPr="0037559C" w14:paraId="0FCD4BD5" w14:textId="77777777" w:rsidTr="00B85394">
        <w:trPr>
          <w:trHeight w:val="432"/>
        </w:trPr>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7BAA3D3F" w14:textId="77777777" w:rsidR="00DE1E98" w:rsidRPr="0037559C" w:rsidRDefault="00DE1E98" w:rsidP="00B85394">
            <w:pPr>
              <w:spacing w:after="0" w:line="240" w:lineRule="auto"/>
              <w:rPr>
                <w:b/>
              </w:rPr>
            </w:pPr>
            <w:r w:rsidRPr="0037559C">
              <w:rPr>
                <w:b/>
              </w:rPr>
              <w:lastRenderedPageBreak/>
              <w:t xml:space="preserve">     Comments</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4CFC8D80" w14:textId="77777777" w:rsidR="00DE1E98" w:rsidRPr="0037559C" w:rsidRDefault="00DE1E98" w:rsidP="00B85394">
            <w:pPr>
              <w:spacing w:after="0" w:line="240" w:lineRule="auto"/>
              <w:rPr>
                <w:b/>
              </w:rPr>
            </w:pPr>
            <w:r w:rsidRPr="0037559C">
              <w:rPr>
                <w:b/>
              </w:rPr>
              <w:fldChar w:fldCharType="begin">
                <w:ffData>
                  <w:name w:val="Text2"/>
                  <w:enabled/>
                  <w:calcOnExit w:val="0"/>
                  <w:textInput/>
                </w:ffData>
              </w:fldChar>
            </w:r>
            <w:r w:rsidRPr="0037559C">
              <w:rPr>
                <w:b/>
              </w:rPr>
              <w:instrText xml:space="preserve"> FORMTEXT </w:instrText>
            </w:r>
            <w:r w:rsidRPr="0037559C">
              <w:rPr>
                <w:b/>
              </w:rPr>
            </w:r>
            <w:r w:rsidRPr="0037559C">
              <w:rPr>
                <w:b/>
              </w:rPr>
              <w:fldChar w:fldCharType="separate"/>
            </w:r>
            <w:r w:rsidRPr="0037559C">
              <w:rPr>
                <w:b/>
              </w:rPr>
              <w:t> </w:t>
            </w:r>
            <w:r w:rsidRPr="0037559C">
              <w:rPr>
                <w:b/>
              </w:rPr>
              <w:t> </w:t>
            </w:r>
            <w:r w:rsidRPr="0037559C">
              <w:rPr>
                <w:b/>
              </w:rPr>
              <w:t> </w:t>
            </w:r>
            <w:r w:rsidRPr="0037559C">
              <w:rPr>
                <w:b/>
              </w:rPr>
              <w:t> </w:t>
            </w:r>
            <w:r w:rsidRPr="0037559C">
              <w:rPr>
                <w:b/>
              </w:rPr>
              <w:t> </w:t>
            </w:r>
            <w:r w:rsidRPr="0037559C">
              <w:rPr>
                <w:b/>
              </w:rPr>
              <w:fldChar w:fldCharType="end"/>
            </w:r>
          </w:p>
        </w:tc>
      </w:tr>
      <w:tr w:rsidR="00DE1E98" w:rsidRPr="00720E22" w14:paraId="3CAC56B0" w14:textId="77777777" w:rsidTr="00B85394">
        <w:trPr>
          <w:trHeight w:val="432"/>
        </w:trPr>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51E2E62C" w14:textId="77777777" w:rsidR="00DE1E98" w:rsidRPr="0037559C" w:rsidRDefault="00DE1E98" w:rsidP="00B85394">
            <w:pPr>
              <w:spacing w:after="0" w:line="240" w:lineRule="auto"/>
              <w:rPr>
                <w:b/>
              </w:rPr>
            </w:pPr>
            <w:r w:rsidRPr="008D0747">
              <w:rPr>
                <w:b/>
              </w:rPr>
              <w:t xml:space="preserve">7. </w:t>
            </w:r>
            <w:r w:rsidRPr="007E0B1C">
              <w:rPr>
                <w:b/>
                <w:color w:val="00B050"/>
              </w:rPr>
              <w:fldChar w:fldCharType="begin">
                <w:ffData>
                  <w:name w:val="Check1"/>
                  <w:enabled/>
                  <w:calcOnExit w:val="0"/>
                  <w:checkBox>
                    <w:sizeAuto/>
                    <w:default w:val="0"/>
                  </w:checkBox>
                </w:ffData>
              </w:fldChar>
            </w:r>
            <w:r w:rsidRPr="007E0B1C">
              <w:rPr>
                <w:b/>
                <w:color w:val="00B050"/>
              </w:rPr>
              <w:instrText xml:space="preserve"> FORMCHECKBOX </w:instrText>
            </w:r>
            <w:r w:rsidR="00000000">
              <w:rPr>
                <w:b/>
                <w:color w:val="00B050"/>
              </w:rPr>
            </w:r>
            <w:r w:rsidR="00000000">
              <w:rPr>
                <w:b/>
                <w:color w:val="00B050"/>
              </w:rPr>
              <w:fldChar w:fldCharType="separate"/>
            </w:r>
            <w:r w:rsidRPr="007E0B1C">
              <w:rPr>
                <w:b/>
                <w:color w:val="00B050"/>
              </w:rPr>
              <w:fldChar w:fldCharType="end"/>
            </w:r>
            <w:r w:rsidRPr="007E0B1C">
              <w:rPr>
                <w:b/>
                <w:color w:val="00B050"/>
              </w:rPr>
              <w:t xml:space="preserve">Yes </w:t>
            </w:r>
            <w:r w:rsidRPr="007E0B1C">
              <w:rPr>
                <w:b/>
                <w:color w:val="FF0000"/>
              </w:rPr>
              <w:fldChar w:fldCharType="begin">
                <w:ffData>
                  <w:name w:val="Check2"/>
                  <w:enabled/>
                  <w:calcOnExit w:val="0"/>
                  <w:checkBox>
                    <w:sizeAuto/>
                    <w:default w:val="0"/>
                    <w:checked w:val="0"/>
                  </w:checkBox>
                </w:ffData>
              </w:fldChar>
            </w:r>
            <w:r w:rsidRPr="007E0B1C">
              <w:rPr>
                <w:b/>
                <w:color w:val="FF0000"/>
              </w:rPr>
              <w:instrText xml:space="preserve"> FORMCHECKBOX </w:instrText>
            </w:r>
            <w:r w:rsidR="00000000">
              <w:rPr>
                <w:b/>
                <w:color w:val="FF0000"/>
              </w:rPr>
            </w:r>
            <w:r w:rsidR="00000000">
              <w:rPr>
                <w:b/>
                <w:color w:val="FF0000"/>
              </w:rPr>
              <w:fldChar w:fldCharType="separate"/>
            </w:r>
            <w:r w:rsidRPr="007E0B1C">
              <w:rPr>
                <w:b/>
                <w:color w:val="FF0000"/>
              </w:rPr>
              <w:fldChar w:fldCharType="end"/>
            </w:r>
            <w:r w:rsidRPr="007E0B1C">
              <w:rPr>
                <w:b/>
                <w:color w:val="FF0000"/>
              </w:rPr>
              <w:t xml:space="preserve"> No</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08A4FDE1" w14:textId="77777777" w:rsidR="00DE1E98" w:rsidRPr="00720E22" w:rsidRDefault="00DE1E98" w:rsidP="00B85394">
            <w:pPr>
              <w:spacing w:after="0" w:line="240" w:lineRule="auto"/>
              <w:rPr>
                <w:bCs/>
              </w:rPr>
            </w:pPr>
            <w:r w:rsidRPr="00720E22">
              <w:rPr>
                <w:bCs/>
              </w:rPr>
              <w:t>The researcher assumes responsibility for actions of any person engaged to participate in the research project as an associate, assistant, or subcontractor to the researcher</w:t>
            </w:r>
          </w:p>
        </w:tc>
      </w:tr>
      <w:tr w:rsidR="00DE1E98" w:rsidRPr="00720E22" w14:paraId="11812F5E" w14:textId="77777777" w:rsidTr="00B85394">
        <w:trPr>
          <w:trHeight w:val="432"/>
        </w:trPr>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3A866F63" w14:textId="77777777" w:rsidR="00DE1E98" w:rsidRPr="008D0747" w:rsidRDefault="00DE1E98" w:rsidP="00B85394">
            <w:pPr>
              <w:spacing w:after="0" w:line="240" w:lineRule="auto"/>
              <w:rPr>
                <w:b/>
              </w:rPr>
            </w:pPr>
            <w:r w:rsidRPr="0037559C">
              <w:rPr>
                <w:b/>
              </w:rPr>
              <w:t xml:space="preserve">     Comments</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526BED73" w14:textId="77777777" w:rsidR="00DE1E98" w:rsidRPr="00720E22" w:rsidRDefault="00DE1E98" w:rsidP="00B85394">
            <w:pPr>
              <w:spacing w:after="0" w:line="240" w:lineRule="auto"/>
              <w:rPr>
                <w:bCs/>
              </w:rPr>
            </w:pPr>
            <w:r w:rsidRPr="0037559C">
              <w:rPr>
                <w:b/>
              </w:rPr>
              <w:fldChar w:fldCharType="begin">
                <w:ffData>
                  <w:name w:val="Text2"/>
                  <w:enabled/>
                  <w:calcOnExit w:val="0"/>
                  <w:textInput/>
                </w:ffData>
              </w:fldChar>
            </w:r>
            <w:r w:rsidRPr="0037559C">
              <w:rPr>
                <w:b/>
              </w:rPr>
              <w:instrText xml:space="preserve"> FORMTEXT </w:instrText>
            </w:r>
            <w:r w:rsidRPr="0037559C">
              <w:rPr>
                <w:b/>
              </w:rPr>
            </w:r>
            <w:r w:rsidRPr="0037559C">
              <w:rPr>
                <w:b/>
              </w:rPr>
              <w:fldChar w:fldCharType="separate"/>
            </w:r>
            <w:r w:rsidRPr="0037559C">
              <w:rPr>
                <w:b/>
              </w:rPr>
              <w:t> </w:t>
            </w:r>
            <w:r w:rsidRPr="0037559C">
              <w:rPr>
                <w:b/>
              </w:rPr>
              <w:t> </w:t>
            </w:r>
            <w:r w:rsidRPr="0037559C">
              <w:rPr>
                <w:b/>
              </w:rPr>
              <w:t> </w:t>
            </w:r>
            <w:r w:rsidRPr="0037559C">
              <w:rPr>
                <w:b/>
              </w:rPr>
              <w:t> </w:t>
            </w:r>
            <w:r w:rsidRPr="0037559C">
              <w:rPr>
                <w:b/>
              </w:rPr>
              <w:t> </w:t>
            </w:r>
            <w:r w:rsidRPr="0037559C">
              <w:rPr>
                <w:b/>
              </w:rPr>
              <w:fldChar w:fldCharType="end"/>
            </w:r>
          </w:p>
        </w:tc>
      </w:tr>
      <w:tr w:rsidR="00DE1E98" w:rsidRPr="0037559C" w14:paraId="79BFE493" w14:textId="77777777" w:rsidTr="00B85394">
        <w:tc>
          <w:tcPr>
            <w:tcW w:w="1979" w:type="dxa"/>
            <w:tcBorders>
              <w:top w:val="single" w:sz="12" w:space="0" w:color="auto"/>
              <w:left w:val="single" w:sz="4" w:space="0" w:color="auto"/>
              <w:bottom w:val="single" w:sz="4" w:space="0" w:color="auto"/>
              <w:right w:val="single" w:sz="4" w:space="0" w:color="auto"/>
            </w:tcBorders>
            <w:shd w:val="clear" w:color="auto" w:fill="auto"/>
            <w:vAlign w:val="center"/>
          </w:tcPr>
          <w:p w14:paraId="2402F3C7" w14:textId="77777777" w:rsidR="00DE1E98" w:rsidRPr="0037559C" w:rsidRDefault="00DE1E98" w:rsidP="00B85394">
            <w:pPr>
              <w:spacing w:after="0" w:line="240" w:lineRule="auto"/>
              <w:rPr>
                <w:b/>
              </w:rPr>
            </w:pPr>
            <w:r>
              <w:rPr>
                <w:b/>
              </w:rPr>
              <w:t>8</w:t>
            </w:r>
            <w:r w:rsidRPr="0037559C">
              <w:rPr>
                <w:b/>
              </w:rPr>
              <w:t xml:space="preserve">.    </w:t>
            </w:r>
            <w:r w:rsidRPr="007E0B1C">
              <w:rPr>
                <w:b/>
                <w:color w:val="00B050"/>
              </w:rPr>
              <w:fldChar w:fldCharType="begin">
                <w:ffData>
                  <w:name w:val="Check1"/>
                  <w:enabled/>
                  <w:calcOnExit w:val="0"/>
                  <w:checkBox>
                    <w:sizeAuto/>
                    <w:default w:val="0"/>
                  </w:checkBox>
                </w:ffData>
              </w:fldChar>
            </w:r>
            <w:r w:rsidRPr="007E0B1C">
              <w:rPr>
                <w:b/>
                <w:color w:val="00B050"/>
              </w:rPr>
              <w:instrText xml:space="preserve"> FORMCHECKBOX </w:instrText>
            </w:r>
            <w:r w:rsidR="00000000">
              <w:rPr>
                <w:b/>
                <w:color w:val="00B050"/>
              </w:rPr>
            </w:r>
            <w:r w:rsidR="00000000">
              <w:rPr>
                <w:b/>
                <w:color w:val="00B050"/>
              </w:rPr>
              <w:fldChar w:fldCharType="separate"/>
            </w:r>
            <w:r w:rsidRPr="007E0B1C">
              <w:rPr>
                <w:b/>
                <w:color w:val="00B050"/>
              </w:rPr>
              <w:fldChar w:fldCharType="end"/>
            </w:r>
            <w:r w:rsidRPr="007E0B1C">
              <w:rPr>
                <w:b/>
                <w:color w:val="00B050"/>
              </w:rPr>
              <w:t xml:space="preserve">Yes </w:t>
            </w:r>
            <w:r w:rsidRPr="007E0B1C">
              <w:rPr>
                <w:b/>
                <w:color w:val="FF0000"/>
              </w:rPr>
              <w:fldChar w:fldCharType="begin">
                <w:ffData>
                  <w:name w:val="Check2"/>
                  <w:enabled/>
                  <w:calcOnExit w:val="0"/>
                  <w:checkBox>
                    <w:sizeAuto/>
                    <w:default w:val="0"/>
                    <w:checked w:val="0"/>
                  </w:checkBox>
                </w:ffData>
              </w:fldChar>
            </w:r>
            <w:r w:rsidRPr="007E0B1C">
              <w:rPr>
                <w:b/>
                <w:color w:val="FF0000"/>
              </w:rPr>
              <w:instrText xml:space="preserve"> FORMCHECKBOX </w:instrText>
            </w:r>
            <w:r w:rsidR="00000000">
              <w:rPr>
                <w:b/>
                <w:color w:val="FF0000"/>
              </w:rPr>
            </w:r>
            <w:r w:rsidR="00000000">
              <w:rPr>
                <w:b/>
                <w:color w:val="FF0000"/>
              </w:rPr>
              <w:fldChar w:fldCharType="separate"/>
            </w:r>
            <w:r w:rsidRPr="007E0B1C">
              <w:rPr>
                <w:b/>
                <w:color w:val="FF0000"/>
              </w:rPr>
              <w:fldChar w:fldCharType="end"/>
            </w:r>
            <w:r w:rsidRPr="007E0B1C">
              <w:rPr>
                <w:b/>
                <w:color w:val="FF0000"/>
              </w:rPr>
              <w:t xml:space="preserve"> No</w:t>
            </w:r>
          </w:p>
        </w:tc>
        <w:tc>
          <w:tcPr>
            <w:tcW w:w="8791" w:type="dxa"/>
            <w:tcBorders>
              <w:top w:val="single" w:sz="12" w:space="0" w:color="auto"/>
              <w:left w:val="single" w:sz="4" w:space="0" w:color="auto"/>
              <w:bottom w:val="single" w:sz="4" w:space="0" w:color="auto"/>
              <w:right w:val="single" w:sz="4" w:space="0" w:color="auto"/>
            </w:tcBorders>
            <w:shd w:val="clear" w:color="auto" w:fill="auto"/>
            <w:vAlign w:val="center"/>
          </w:tcPr>
          <w:p w14:paraId="204EEFD6" w14:textId="77777777" w:rsidR="00DE1E98" w:rsidRPr="00663D04" w:rsidRDefault="00DE1E98" w:rsidP="00B85394">
            <w:pPr>
              <w:spacing w:after="0" w:line="240" w:lineRule="auto"/>
              <w:rPr>
                <w:bCs/>
              </w:rPr>
            </w:pPr>
            <w:r w:rsidRPr="00663D04">
              <w:rPr>
                <w:bCs/>
              </w:rPr>
              <w:t xml:space="preserve">Does the informed consent form include </w:t>
            </w:r>
            <w:r w:rsidRPr="0030689A">
              <w:rPr>
                <w:bCs/>
                <w:i/>
                <w:iCs/>
              </w:rPr>
              <w:t>all of the following</w:t>
            </w:r>
            <w:r w:rsidRPr="00663D04">
              <w:rPr>
                <w:bCs/>
              </w:rPr>
              <w:t xml:space="preserve">: </w:t>
            </w:r>
          </w:p>
          <w:p w14:paraId="0F53B6B8" w14:textId="77777777" w:rsidR="00DE1E98" w:rsidRPr="0037559C" w:rsidRDefault="00DE1E98" w:rsidP="00B85394">
            <w:pPr>
              <w:spacing w:after="0" w:line="240" w:lineRule="auto"/>
              <w:rPr>
                <w:b/>
              </w:rPr>
            </w:pPr>
          </w:p>
          <w:p w14:paraId="19955962" w14:textId="414340BC" w:rsidR="00DE1E98" w:rsidRPr="0037559C" w:rsidRDefault="00DE1E98" w:rsidP="009D2F49">
            <w:pPr>
              <w:tabs>
                <w:tab w:val="left" w:pos="609"/>
              </w:tabs>
              <w:spacing w:line="240" w:lineRule="auto"/>
              <w:ind w:left="609" w:hanging="609"/>
            </w:pPr>
            <w:r w:rsidRPr="0037559C">
              <w:t xml:space="preserve">   </w:t>
            </w:r>
            <w:r w:rsidRPr="0037559C">
              <w:fldChar w:fldCharType="begin">
                <w:ffData>
                  <w:name w:val="Check1"/>
                  <w:enabled/>
                  <w:calcOnExit w:val="0"/>
                  <w:checkBox>
                    <w:sizeAuto/>
                    <w:default w:val="0"/>
                  </w:checkBox>
                </w:ffData>
              </w:fldChar>
            </w:r>
            <w:r w:rsidRPr="0037559C">
              <w:instrText xml:space="preserve"> FORMCHECKBOX </w:instrText>
            </w:r>
            <w:r w:rsidR="00000000">
              <w:fldChar w:fldCharType="separate"/>
            </w:r>
            <w:r w:rsidRPr="0037559C">
              <w:fldChar w:fldCharType="end"/>
            </w:r>
            <w:r w:rsidRPr="0037559C">
              <w:t xml:space="preserve"> </w:t>
            </w:r>
            <w:r w:rsidR="009D2F49">
              <w:t xml:space="preserve">   </w:t>
            </w:r>
            <w:r w:rsidRPr="0037559C">
              <w:t>Anticipated uses of the results of the research.</w:t>
            </w:r>
          </w:p>
          <w:p w14:paraId="1192C258" w14:textId="67FEE2EC" w:rsidR="00DE1E98" w:rsidRPr="0037559C" w:rsidRDefault="00DE1E98" w:rsidP="009D2F49">
            <w:pPr>
              <w:tabs>
                <w:tab w:val="left" w:pos="609"/>
              </w:tabs>
              <w:spacing w:line="240" w:lineRule="auto"/>
              <w:ind w:left="609" w:hanging="609"/>
            </w:pPr>
            <w:r w:rsidRPr="0037559C">
              <w:t xml:space="preserve">   </w:t>
            </w:r>
            <w:r w:rsidRPr="0037559C">
              <w:fldChar w:fldCharType="begin">
                <w:ffData>
                  <w:name w:val="Check2"/>
                  <w:enabled/>
                  <w:calcOnExit w:val="0"/>
                  <w:checkBox>
                    <w:sizeAuto/>
                    <w:default w:val="0"/>
                  </w:checkBox>
                </w:ffData>
              </w:fldChar>
            </w:r>
            <w:r w:rsidRPr="0037559C">
              <w:instrText xml:space="preserve"> FORMCHECKBOX </w:instrText>
            </w:r>
            <w:r w:rsidR="00000000">
              <w:fldChar w:fldCharType="separate"/>
            </w:r>
            <w:r w:rsidRPr="0037559C">
              <w:fldChar w:fldCharType="end"/>
            </w:r>
            <w:r w:rsidR="009D2F49">
              <w:t xml:space="preserve">    </w:t>
            </w:r>
            <w:r w:rsidRPr="0037559C">
              <w:t>A statement that the inmate will be returned to regular assignment or activity by staff as soon as practicable.</w:t>
            </w:r>
          </w:p>
          <w:p w14:paraId="46367738" w14:textId="01F8A348" w:rsidR="00DE1E98" w:rsidRPr="0037559C" w:rsidRDefault="00DE1E98" w:rsidP="009D2F49">
            <w:pPr>
              <w:tabs>
                <w:tab w:val="left" w:pos="609"/>
              </w:tabs>
              <w:spacing w:line="240" w:lineRule="auto"/>
              <w:ind w:left="609" w:hanging="609"/>
            </w:pPr>
            <w:r w:rsidRPr="0037559C">
              <w:t xml:space="preserve">   </w:t>
            </w:r>
            <w:r w:rsidRPr="0037559C">
              <w:fldChar w:fldCharType="begin">
                <w:ffData>
                  <w:name w:val="Check1"/>
                  <w:enabled/>
                  <w:calcOnExit w:val="0"/>
                  <w:checkBox>
                    <w:sizeAuto/>
                    <w:default w:val="0"/>
                  </w:checkBox>
                </w:ffData>
              </w:fldChar>
            </w:r>
            <w:r w:rsidRPr="0037559C">
              <w:instrText xml:space="preserve"> FORMCHECKBOX </w:instrText>
            </w:r>
            <w:r w:rsidR="00000000">
              <w:fldChar w:fldCharType="separate"/>
            </w:r>
            <w:r w:rsidRPr="0037559C">
              <w:fldChar w:fldCharType="end"/>
            </w:r>
            <w:r w:rsidR="009D2F49">
              <w:t xml:space="preserve">    </w:t>
            </w:r>
            <w:r w:rsidRPr="0037559C">
              <w:t>A statement regarding the confidentiality of the research information and exceptions to any guarantees of confidentiality required by federal or state law.</w:t>
            </w:r>
          </w:p>
          <w:p w14:paraId="32888399" w14:textId="059C9091" w:rsidR="00DE1E98" w:rsidRPr="0037559C" w:rsidRDefault="00DE1E98" w:rsidP="009D2F49">
            <w:pPr>
              <w:tabs>
                <w:tab w:val="left" w:pos="609"/>
              </w:tabs>
              <w:spacing w:line="240" w:lineRule="auto"/>
              <w:ind w:left="609" w:hanging="609"/>
            </w:pPr>
            <w:r w:rsidRPr="0037559C">
              <w:t xml:space="preserve">   </w:t>
            </w:r>
            <w:r w:rsidRPr="0037559C">
              <w:fldChar w:fldCharType="begin">
                <w:ffData>
                  <w:name w:val="Check2"/>
                  <w:enabled/>
                  <w:calcOnExit w:val="0"/>
                  <w:checkBox>
                    <w:sizeAuto/>
                    <w:default w:val="0"/>
                  </w:checkBox>
                </w:ffData>
              </w:fldChar>
            </w:r>
            <w:r w:rsidRPr="0037559C">
              <w:instrText xml:space="preserve"> FORMCHECKBOX </w:instrText>
            </w:r>
            <w:r w:rsidR="00000000">
              <w:fldChar w:fldCharType="separate"/>
            </w:r>
            <w:r w:rsidRPr="0037559C">
              <w:fldChar w:fldCharType="end"/>
            </w:r>
            <w:r w:rsidR="009D2F49">
              <w:t xml:space="preserve">    </w:t>
            </w:r>
            <w:r w:rsidRPr="0037559C">
              <w:t xml:space="preserve">A statement that participation in the research project will have no effect on the inmate participant’s release date or parole eligibility. </w:t>
            </w:r>
          </w:p>
          <w:p w14:paraId="3A2D5FC5" w14:textId="77777777" w:rsidR="00DE1E98" w:rsidRPr="0037559C" w:rsidRDefault="00DE1E98" w:rsidP="00B85394">
            <w:pPr>
              <w:spacing w:after="0" w:line="240" w:lineRule="auto"/>
              <w:rPr>
                <w:b/>
              </w:rPr>
            </w:pPr>
          </w:p>
        </w:tc>
      </w:tr>
      <w:tr w:rsidR="00DE1E98" w:rsidRPr="0037559C" w14:paraId="7B2DDD61" w14:textId="77777777" w:rsidTr="00B85394">
        <w:trPr>
          <w:trHeight w:val="432"/>
        </w:trPr>
        <w:tc>
          <w:tcPr>
            <w:tcW w:w="1979" w:type="dxa"/>
            <w:tcBorders>
              <w:top w:val="single" w:sz="12" w:space="0" w:color="auto"/>
              <w:left w:val="single" w:sz="4" w:space="0" w:color="auto"/>
              <w:bottom w:val="single" w:sz="12" w:space="0" w:color="auto"/>
              <w:right w:val="single" w:sz="4" w:space="0" w:color="auto"/>
            </w:tcBorders>
            <w:shd w:val="clear" w:color="auto" w:fill="auto"/>
            <w:vAlign w:val="center"/>
          </w:tcPr>
          <w:p w14:paraId="51B0DDB4" w14:textId="77777777" w:rsidR="00DE1E98" w:rsidRPr="0037559C" w:rsidRDefault="00DE1E98" w:rsidP="00B85394">
            <w:pPr>
              <w:spacing w:after="0" w:line="240" w:lineRule="auto"/>
              <w:rPr>
                <w:b/>
              </w:rPr>
            </w:pPr>
            <w:r w:rsidRPr="0037559C">
              <w:rPr>
                <w:b/>
              </w:rPr>
              <w:t xml:space="preserve">     Comments</w:t>
            </w:r>
          </w:p>
        </w:tc>
        <w:tc>
          <w:tcPr>
            <w:tcW w:w="8791" w:type="dxa"/>
            <w:tcBorders>
              <w:top w:val="single" w:sz="12" w:space="0" w:color="auto"/>
              <w:left w:val="single" w:sz="4" w:space="0" w:color="auto"/>
              <w:bottom w:val="single" w:sz="12" w:space="0" w:color="auto"/>
              <w:right w:val="single" w:sz="4" w:space="0" w:color="auto"/>
            </w:tcBorders>
            <w:shd w:val="clear" w:color="auto" w:fill="auto"/>
            <w:vAlign w:val="center"/>
          </w:tcPr>
          <w:p w14:paraId="09361770" w14:textId="77777777" w:rsidR="00DE1E98" w:rsidRPr="0037559C" w:rsidRDefault="00DE1E98" w:rsidP="00B85394">
            <w:pPr>
              <w:spacing w:after="0" w:line="240" w:lineRule="auto"/>
            </w:pPr>
            <w:r w:rsidRPr="0037559C">
              <w:fldChar w:fldCharType="begin">
                <w:ffData>
                  <w:name w:val="Text2"/>
                  <w:enabled/>
                  <w:calcOnExit w:val="0"/>
                  <w:textInput/>
                </w:ffData>
              </w:fldChar>
            </w:r>
            <w:r w:rsidRPr="0037559C">
              <w:instrText xml:space="preserve"> FORMTEXT </w:instrText>
            </w:r>
            <w:r w:rsidRPr="0037559C">
              <w:fldChar w:fldCharType="separate"/>
            </w:r>
            <w:r w:rsidRPr="0037559C">
              <w:t> </w:t>
            </w:r>
            <w:r w:rsidRPr="0037559C">
              <w:t> </w:t>
            </w:r>
            <w:r w:rsidRPr="0037559C">
              <w:t> </w:t>
            </w:r>
            <w:r w:rsidRPr="0037559C">
              <w:t> </w:t>
            </w:r>
            <w:r w:rsidRPr="0037559C">
              <w:t> </w:t>
            </w:r>
            <w:r w:rsidRPr="0037559C">
              <w:fldChar w:fldCharType="end"/>
            </w:r>
          </w:p>
        </w:tc>
      </w:tr>
      <w:tr w:rsidR="00DE1E98" w:rsidRPr="0037559C" w14:paraId="7FD6D3D9" w14:textId="77777777" w:rsidTr="00CF4CC1">
        <w:trPr>
          <w:trHeight w:val="537"/>
        </w:trPr>
        <w:tc>
          <w:tcPr>
            <w:tcW w:w="10770" w:type="dxa"/>
            <w:gridSpan w:val="2"/>
            <w:tcBorders>
              <w:top w:val="single" w:sz="12" w:space="0" w:color="auto"/>
              <w:left w:val="single" w:sz="4" w:space="0" w:color="auto"/>
              <w:bottom w:val="single" w:sz="4" w:space="0" w:color="auto"/>
              <w:right w:val="single" w:sz="4" w:space="0" w:color="auto"/>
            </w:tcBorders>
            <w:shd w:val="clear" w:color="auto" w:fill="DAE9F7" w:themeFill="text2" w:themeFillTint="1A"/>
            <w:vAlign w:val="center"/>
          </w:tcPr>
          <w:p w14:paraId="2992CD33" w14:textId="77777777" w:rsidR="00DE1E98" w:rsidRPr="00CF4CC1" w:rsidRDefault="00DE1E98" w:rsidP="00CF4CC1">
            <w:pPr>
              <w:spacing w:after="0" w:line="240" w:lineRule="auto"/>
              <w:jc w:val="center"/>
              <w:rPr>
                <w:color w:val="C00000"/>
              </w:rPr>
            </w:pPr>
            <w:r w:rsidRPr="00CF4CC1">
              <w:rPr>
                <w:b/>
                <w:color w:val="C00000"/>
              </w:rPr>
              <w:t>If the answer to any question above is “No,” the research is not allowable under Bureau of Prisons guidelines.</w:t>
            </w:r>
          </w:p>
        </w:tc>
      </w:tr>
    </w:tbl>
    <w:p w14:paraId="6DD3963D" w14:textId="77777777" w:rsidR="00CF4CC1" w:rsidRDefault="00DE1E98">
      <w:r w:rsidRPr="0037559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8791"/>
      </w:tblGrid>
      <w:tr w:rsidR="00CF4CC1" w:rsidRPr="0037559C" w14:paraId="6A907040" w14:textId="77777777" w:rsidTr="00B85394">
        <w:tc>
          <w:tcPr>
            <w:tcW w:w="1979" w:type="dxa"/>
            <w:tcBorders>
              <w:top w:val="single" w:sz="12" w:space="0" w:color="auto"/>
            </w:tcBorders>
            <w:shd w:val="clear" w:color="auto" w:fill="auto"/>
          </w:tcPr>
          <w:p w14:paraId="69378CC8" w14:textId="77777777" w:rsidR="00CF4CC1" w:rsidRPr="0037559C" w:rsidRDefault="00CF4CC1" w:rsidP="00B85394">
            <w:pPr>
              <w:spacing w:after="0" w:line="240" w:lineRule="auto"/>
            </w:pPr>
            <w:r w:rsidRPr="0037559C">
              <w:t xml:space="preserve">Principal Investigator: </w:t>
            </w:r>
          </w:p>
        </w:tc>
        <w:tc>
          <w:tcPr>
            <w:tcW w:w="8791" w:type="dxa"/>
            <w:tcBorders>
              <w:top w:val="single" w:sz="12" w:space="0" w:color="auto"/>
            </w:tcBorders>
            <w:shd w:val="clear" w:color="auto" w:fill="auto"/>
          </w:tcPr>
          <w:p w14:paraId="1320C0C8" w14:textId="77777777" w:rsidR="00CF4CC1" w:rsidRPr="0037559C" w:rsidRDefault="00CF4CC1" w:rsidP="00B85394">
            <w:pPr>
              <w:spacing w:after="0" w:line="240" w:lineRule="auto"/>
            </w:pPr>
            <w:r w:rsidRPr="0037559C">
              <w:t xml:space="preserve">Signature:    </w:t>
            </w:r>
            <w:r w:rsidRPr="0037559C">
              <w:fldChar w:fldCharType="begin">
                <w:ffData>
                  <w:name w:val="Text2"/>
                  <w:enabled/>
                  <w:calcOnExit w:val="0"/>
                  <w:textInput/>
                </w:ffData>
              </w:fldChar>
            </w:r>
            <w:r w:rsidRPr="0037559C">
              <w:instrText xml:space="preserve"> FORMTEXT </w:instrText>
            </w:r>
            <w:r w:rsidRPr="0037559C">
              <w:fldChar w:fldCharType="separate"/>
            </w:r>
            <w:r w:rsidRPr="0037559C">
              <w:rPr>
                <w:noProof/>
              </w:rPr>
              <w:t> </w:t>
            </w:r>
            <w:r w:rsidRPr="0037559C">
              <w:rPr>
                <w:noProof/>
              </w:rPr>
              <w:t> </w:t>
            </w:r>
            <w:r w:rsidRPr="0037559C">
              <w:rPr>
                <w:noProof/>
              </w:rPr>
              <w:t> </w:t>
            </w:r>
            <w:r w:rsidRPr="0037559C">
              <w:rPr>
                <w:noProof/>
              </w:rPr>
              <w:t> </w:t>
            </w:r>
            <w:r w:rsidRPr="0037559C">
              <w:rPr>
                <w:noProof/>
              </w:rPr>
              <w:t> </w:t>
            </w:r>
            <w:r w:rsidRPr="0037559C">
              <w:fldChar w:fldCharType="end"/>
            </w:r>
            <w:r w:rsidRPr="0037559C">
              <w:t xml:space="preserve">                         Date: </w:t>
            </w:r>
            <w:r w:rsidRPr="0037559C">
              <w:fldChar w:fldCharType="begin">
                <w:ffData>
                  <w:name w:val="Text2"/>
                  <w:enabled/>
                  <w:calcOnExit w:val="0"/>
                  <w:textInput/>
                </w:ffData>
              </w:fldChar>
            </w:r>
            <w:r w:rsidRPr="0037559C">
              <w:instrText xml:space="preserve"> FORMTEXT </w:instrText>
            </w:r>
            <w:r w:rsidRPr="0037559C">
              <w:fldChar w:fldCharType="separate"/>
            </w:r>
            <w:r w:rsidRPr="0037559C">
              <w:rPr>
                <w:noProof/>
              </w:rPr>
              <w:t> </w:t>
            </w:r>
            <w:r w:rsidRPr="0037559C">
              <w:rPr>
                <w:noProof/>
              </w:rPr>
              <w:t> </w:t>
            </w:r>
            <w:r w:rsidRPr="0037559C">
              <w:rPr>
                <w:noProof/>
              </w:rPr>
              <w:t> </w:t>
            </w:r>
            <w:r w:rsidRPr="0037559C">
              <w:rPr>
                <w:noProof/>
              </w:rPr>
              <w:t> </w:t>
            </w:r>
            <w:r w:rsidRPr="0037559C">
              <w:rPr>
                <w:noProof/>
              </w:rPr>
              <w:t> </w:t>
            </w:r>
            <w:r w:rsidRPr="0037559C">
              <w:fldChar w:fldCharType="end"/>
            </w:r>
            <w:r w:rsidRPr="0037559C">
              <w:t xml:space="preserve">                                                              </w:t>
            </w:r>
          </w:p>
        </w:tc>
      </w:tr>
      <w:tr w:rsidR="00CF4CC1" w:rsidRPr="0037559C" w14:paraId="6D8C89BF" w14:textId="77777777" w:rsidTr="00B85394">
        <w:tc>
          <w:tcPr>
            <w:tcW w:w="1979" w:type="dxa"/>
            <w:tcBorders>
              <w:top w:val="single" w:sz="12" w:space="0" w:color="auto"/>
              <w:left w:val="single" w:sz="4" w:space="0" w:color="auto"/>
              <w:bottom w:val="single" w:sz="4" w:space="0" w:color="auto"/>
              <w:right w:val="single" w:sz="4" w:space="0" w:color="auto"/>
            </w:tcBorders>
            <w:shd w:val="clear" w:color="auto" w:fill="DAE9F7" w:themeFill="text2" w:themeFillTint="1A"/>
          </w:tcPr>
          <w:p w14:paraId="422F3EE9" w14:textId="77777777" w:rsidR="00CF4CC1" w:rsidRPr="0037559C" w:rsidRDefault="00CF4CC1" w:rsidP="00B85394">
            <w:pPr>
              <w:spacing w:after="0" w:line="240" w:lineRule="auto"/>
              <w:rPr>
                <w:b/>
              </w:rPr>
            </w:pPr>
            <w:r w:rsidRPr="0037559C">
              <w:rPr>
                <w:b/>
              </w:rPr>
              <w:t>IRB ONLY</w:t>
            </w:r>
          </w:p>
          <w:p w14:paraId="298D4D8F" w14:textId="77777777" w:rsidR="00CF4CC1" w:rsidRPr="0037559C" w:rsidRDefault="00CF4CC1" w:rsidP="00B85394">
            <w:pPr>
              <w:spacing w:after="0" w:line="240" w:lineRule="auto"/>
            </w:pPr>
            <w:r w:rsidRPr="0037559C">
              <w:t>IRB Administrator</w:t>
            </w:r>
          </w:p>
        </w:tc>
        <w:tc>
          <w:tcPr>
            <w:tcW w:w="8791" w:type="dxa"/>
            <w:tcBorders>
              <w:top w:val="single" w:sz="12" w:space="0" w:color="auto"/>
              <w:left w:val="single" w:sz="4" w:space="0" w:color="auto"/>
              <w:bottom w:val="single" w:sz="4" w:space="0" w:color="auto"/>
              <w:right w:val="single" w:sz="4" w:space="0" w:color="auto"/>
            </w:tcBorders>
            <w:shd w:val="clear" w:color="auto" w:fill="DAE9F7" w:themeFill="text2" w:themeFillTint="1A"/>
          </w:tcPr>
          <w:p w14:paraId="2CE5236B" w14:textId="77777777" w:rsidR="00CF4CC1" w:rsidRPr="0037559C" w:rsidRDefault="00CF4CC1" w:rsidP="00B85394">
            <w:pPr>
              <w:spacing w:after="0" w:line="240" w:lineRule="auto"/>
            </w:pPr>
            <w:r w:rsidRPr="0037559C">
              <w:t xml:space="preserve">Signature:    </w:t>
            </w:r>
            <w:r w:rsidRPr="0037559C">
              <w:fldChar w:fldCharType="begin">
                <w:ffData>
                  <w:name w:val="Text2"/>
                  <w:enabled/>
                  <w:calcOnExit w:val="0"/>
                  <w:textInput/>
                </w:ffData>
              </w:fldChar>
            </w:r>
            <w:r w:rsidRPr="0037559C">
              <w:instrText xml:space="preserve"> FORMTEXT </w:instrText>
            </w:r>
            <w:r w:rsidRPr="0037559C">
              <w:fldChar w:fldCharType="separate"/>
            </w:r>
            <w:r w:rsidRPr="0037559C">
              <w:t> </w:t>
            </w:r>
            <w:r w:rsidRPr="0037559C">
              <w:t> </w:t>
            </w:r>
            <w:r w:rsidRPr="0037559C">
              <w:t> </w:t>
            </w:r>
            <w:r w:rsidRPr="0037559C">
              <w:t> </w:t>
            </w:r>
            <w:r w:rsidRPr="0037559C">
              <w:t> </w:t>
            </w:r>
            <w:r w:rsidRPr="0037559C">
              <w:fldChar w:fldCharType="end"/>
            </w:r>
            <w:r w:rsidRPr="0037559C">
              <w:t xml:space="preserve">                         Date Screening Completed: </w:t>
            </w:r>
            <w:r w:rsidRPr="0037559C">
              <w:fldChar w:fldCharType="begin">
                <w:ffData>
                  <w:name w:val="Text2"/>
                  <w:enabled/>
                  <w:calcOnExit w:val="0"/>
                  <w:textInput/>
                </w:ffData>
              </w:fldChar>
            </w:r>
            <w:r w:rsidRPr="0037559C">
              <w:instrText xml:space="preserve"> FORMTEXT </w:instrText>
            </w:r>
            <w:r w:rsidRPr="0037559C">
              <w:fldChar w:fldCharType="separate"/>
            </w:r>
            <w:r w:rsidRPr="0037559C">
              <w:t> </w:t>
            </w:r>
            <w:r w:rsidRPr="0037559C">
              <w:t> </w:t>
            </w:r>
            <w:r w:rsidRPr="0037559C">
              <w:t> </w:t>
            </w:r>
            <w:r w:rsidRPr="0037559C">
              <w:t> </w:t>
            </w:r>
            <w:r w:rsidRPr="0037559C">
              <w:t> </w:t>
            </w:r>
            <w:r w:rsidRPr="0037559C">
              <w:fldChar w:fldCharType="end"/>
            </w:r>
            <w:r w:rsidRPr="0037559C">
              <w:t xml:space="preserve">                                                              </w:t>
            </w:r>
          </w:p>
        </w:tc>
      </w:tr>
    </w:tbl>
    <w:p w14:paraId="49B11A4A" w14:textId="438D6856" w:rsidR="005B26A6" w:rsidRPr="0037559C" w:rsidRDefault="00CF4CC1">
      <w:r w:rsidRPr="0037559C">
        <w:t xml:space="preserve"> </w:t>
      </w:r>
      <w:r w:rsidR="005B26A6" w:rsidRPr="0037559C">
        <w:fldChar w:fldCharType="begin"/>
      </w:r>
      <w:r w:rsidR="005B26A6" w:rsidRPr="0037559C">
        <w:instrText xml:space="preserve"> FILLIN  jhkjhkj  \* MERGEFORMAT </w:instrText>
      </w:r>
      <w:r w:rsidR="005B26A6" w:rsidRPr="0037559C">
        <w:fldChar w:fldCharType="end"/>
      </w:r>
    </w:p>
    <w:sectPr w:rsidR="005B26A6" w:rsidRPr="0037559C" w:rsidSect="0087119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214B8" w14:textId="77777777" w:rsidR="00101925" w:rsidRDefault="00101925" w:rsidP="00DA39A1">
      <w:pPr>
        <w:spacing w:after="0" w:line="240" w:lineRule="auto"/>
      </w:pPr>
      <w:r>
        <w:separator/>
      </w:r>
    </w:p>
  </w:endnote>
  <w:endnote w:type="continuationSeparator" w:id="0">
    <w:p w14:paraId="0FF927E8" w14:textId="77777777" w:rsidR="00101925" w:rsidRDefault="00101925" w:rsidP="00DA3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976BF" w14:textId="77777777" w:rsidR="00DE1BC9" w:rsidRDefault="00DE1B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559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559C">
      <w:rPr>
        <w:b/>
        <w:bCs/>
        <w:noProof/>
      </w:rPr>
      <w:t>3</w:t>
    </w:r>
    <w:r>
      <w:rPr>
        <w:b/>
        <w:bCs/>
        <w:sz w:val="24"/>
        <w:szCs w:val="24"/>
      </w:rPr>
      <w:fldChar w:fldCharType="end"/>
    </w:r>
  </w:p>
  <w:p w14:paraId="25BD6DA2" w14:textId="1070A1FB" w:rsidR="00DE1BC9" w:rsidRDefault="00DE1BC9">
    <w:pPr>
      <w:pStyle w:val="Footer"/>
    </w:pPr>
    <w:r>
      <w:t>Version:</w:t>
    </w:r>
    <w:r w:rsidR="00D20089">
      <w:t xml:space="preserve"> </w:t>
    </w:r>
    <w:r w:rsidR="00416C1F">
      <w:t>2024.07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0413F" w14:textId="77777777" w:rsidR="00101925" w:rsidRDefault="00101925" w:rsidP="00DA39A1">
      <w:pPr>
        <w:spacing w:after="0" w:line="240" w:lineRule="auto"/>
      </w:pPr>
      <w:r>
        <w:separator/>
      </w:r>
    </w:p>
  </w:footnote>
  <w:footnote w:type="continuationSeparator" w:id="0">
    <w:p w14:paraId="5B995C0A" w14:textId="77777777" w:rsidR="00101925" w:rsidRDefault="00101925" w:rsidP="00DA3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EE971" w14:textId="77777777" w:rsidR="000C61C2" w:rsidRDefault="000C61C2" w:rsidP="00DA39A1">
    <w:pPr>
      <w:pStyle w:val="Header"/>
      <w:jc w:val="center"/>
    </w:pPr>
    <w:r w:rsidRPr="001208CE">
      <w:rPr>
        <w:noProof/>
      </w:rPr>
      <w:drawing>
        <wp:inline distT="0" distB="0" distL="0" distR="0" wp14:anchorId="08978F15" wp14:editId="3958C4B0">
          <wp:extent cx="2560320" cy="43751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437515"/>
                  </a:xfrm>
                  <a:prstGeom prst="rect">
                    <a:avLst/>
                  </a:prstGeom>
                  <a:noFill/>
                  <a:ln>
                    <a:noFill/>
                  </a:ln>
                </pic:spPr>
              </pic:pic>
            </a:graphicData>
          </a:graphic>
        </wp:inline>
      </w:drawing>
    </w:r>
  </w:p>
  <w:p w14:paraId="4A826388" w14:textId="1F6F5C91" w:rsidR="000C61C2" w:rsidRDefault="00DE1BC9" w:rsidP="00DA39A1">
    <w:pPr>
      <w:pStyle w:val="Header"/>
      <w:jc w:val="center"/>
    </w:pPr>
    <w:r>
      <w:t>University of Pennsylvania</w:t>
    </w:r>
  </w:p>
  <w:p w14:paraId="4A63AD71" w14:textId="65C177E8" w:rsidR="00DE1BC9" w:rsidRDefault="0037559C" w:rsidP="00DA39A1">
    <w:pPr>
      <w:pStyle w:val="Header"/>
      <w:jc w:val="center"/>
    </w:pPr>
    <w:r>
      <w:t>Institutional Review Board</w:t>
    </w:r>
  </w:p>
  <w:p w14:paraId="7167A81C" w14:textId="77777777" w:rsidR="00DE1BC9" w:rsidRPr="002345EC" w:rsidRDefault="00DE1BC9" w:rsidP="00DA39A1">
    <w:pPr>
      <w:pStyle w:val="Header"/>
      <w:jc w:val="center"/>
      <w:rPr>
        <w:sz w:val="16"/>
        <w:szCs w:val="16"/>
      </w:rPr>
    </w:pPr>
  </w:p>
  <w:p w14:paraId="30A93F52" w14:textId="77777777" w:rsidR="00DE1BC9" w:rsidRDefault="00DE1BC9" w:rsidP="005B26A6">
    <w:pPr>
      <w:pStyle w:val="Header"/>
      <w:jc w:val="center"/>
    </w:pPr>
    <w:r>
      <w:t>DEPARTMENT OF</w:t>
    </w:r>
    <w:r w:rsidR="00305796">
      <w:t xml:space="preserve"> JUSTICE</w:t>
    </w:r>
    <w:r>
      <w:t>: ADDITIONAL REGULATIONS CHECKLIST FOR INVESTIGATORS AND IRB STAFF</w:t>
    </w:r>
  </w:p>
  <w:p w14:paraId="67EEFE16" w14:textId="77777777" w:rsidR="00DE1BC9" w:rsidRPr="002345EC" w:rsidRDefault="00DE1BC9" w:rsidP="005B26A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4423"/>
    <w:multiLevelType w:val="hybridMultilevel"/>
    <w:tmpl w:val="6F707A78"/>
    <w:lvl w:ilvl="0" w:tplc="124067A0">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386F2D"/>
    <w:multiLevelType w:val="hybridMultilevel"/>
    <w:tmpl w:val="D82A836C"/>
    <w:lvl w:ilvl="0" w:tplc="478C2C72">
      <w:start w:val="1"/>
      <w:numFmt w:val="bullet"/>
      <w:lvlText w:val=""/>
      <w:lvlJc w:val="left"/>
      <w:pPr>
        <w:tabs>
          <w:tab w:val="num" w:pos="720"/>
        </w:tabs>
        <w:ind w:left="720" w:hanging="360"/>
      </w:pPr>
      <w:rPr>
        <w:rFonts w:ascii="Wingdings" w:hAnsi="Wingdings" w:hint="default"/>
      </w:rPr>
    </w:lvl>
    <w:lvl w:ilvl="1" w:tplc="6388E168">
      <w:start w:val="1630"/>
      <w:numFmt w:val="bullet"/>
      <w:lvlText w:val=""/>
      <w:lvlJc w:val="left"/>
      <w:pPr>
        <w:tabs>
          <w:tab w:val="num" w:pos="1440"/>
        </w:tabs>
        <w:ind w:left="1440" w:hanging="360"/>
      </w:pPr>
      <w:rPr>
        <w:rFonts w:ascii="Wingdings 2" w:hAnsi="Wingdings 2" w:hint="default"/>
      </w:rPr>
    </w:lvl>
    <w:lvl w:ilvl="2" w:tplc="DBA285EE" w:tentative="1">
      <w:start w:val="1"/>
      <w:numFmt w:val="bullet"/>
      <w:lvlText w:val=""/>
      <w:lvlJc w:val="left"/>
      <w:pPr>
        <w:tabs>
          <w:tab w:val="num" w:pos="2160"/>
        </w:tabs>
        <w:ind w:left="2160" w:hanging="360"/>
      </w:pPr>
      <w:rPr>
        <w:rFonts w:ascii="Wingdings" w:hAnsi="Wingdings" w:hint="default"/>
      </w:rPr>
    </w:lvl>
    <w:lvl w:ilvl="3" w:tplc="61A67EDE" w:tentative="1">
      <w:start w:val="1"/>
      <w:numFmt w:val="bullet"/>
      <w:lvlText w:val=""/>
      <w:lvlJc w:val="left"/>
      <w:pPr>
        <w:tabs>
          <w:tab w:val="num" w:pos="2880"/>
        </w:tabs>
        <w:ind w:left="2880" w:hanging="360"/>
      </w:pPr>
      <w:rPr>
        <w:rFonts w:ascii="Wingdings" w:hAnsi="Wingdings" w:hint="default"/>
      </w:rPr>
    </w:lvl>
    <w:lvl w:ilvl="4" w:tplc="71623A30" w:tentative="1">
      <w:start w:val="1"/>
      <w:numFmt w:val="bullet"/>
      <w:lvlText w:val=""/>
      <w:lvlJc w:val="left"/>
      <w:pPr>
        <w:tabs>
          <w:tab w:val="num" w:pos="3600"/>
        </w:tabs>
        <w:ind w:left="3600" w:hanging="360"/>
      </w:pPr>
      <w:rPr>
        <w:rFonts w:ascii="Wingdings" w:hAnsi="Wingdings" w:hint="default"/>
      </w:rPr>
    </w:lvl>
    <w:lvl w:ilvl="5" w:tplc="C12E85FC" w:tentative="1">
      <w:start w:val="1"/>
      <w:numFmt w:val="bullet"/>
      <w:lvlText w:val=""/>
      <w:lvlJc w:val="left"/>
      <w:pPr>
        <w:tabs>
          <w:tab w:val="num" w:pos="4320"/>
        </w:tabs>
        <w:ind w:left="4320" w:hanging="360"/>
      </w:pPr>
      <w:rPr>
        <w:rFonts w:ascii="Wingdings" w:hAnsi="Wingdings" w:hint="default"/>
      </w:rPr>
    </w:lvl>
    <w:lvl w:ilvl="6" w:tplc="BBF8B904" w:tentative="1">
      <w:start w:val="1"/>
      <w:numFmt w:val="bullet"/>
      <w:lvlText w:val=""/>
      <w:lvlJc w:val="left"/>
      <w:pPr>
        <w:tabs>
          <w:tab w:val="num" w:pos="5040"/>
        </w:tabs>
        <w:ind w:left="5040" w:hanging="360"/>
      </w:pPr>
      <w:rPr>
        <w:rFonts w:ascii="Wingdings" w:hAnsi="Wingdings" w:hint="default"/>
      </w:rPr>
    </w:lvl>
    <w:lvl w:ilvl="7" w:tplc="718205B2" w:tentative="1">
      <w:start w:val="1"/>
      <w:numFmt w:val="bullet"/>
      <w:lvlText w:val=""/>
      <w:lvlJc w:val="left"/>
      <w:pPr>
        <w:tabs>
          <w:tab w:val="num" w:pos="5760"/>
        </w:tabs>
        <w:ind w:left="5760" w:hanging="360"/>
      </w:pPr>
      <w:rPr>
        <w:rFonts w:ascii="Wingdings" w:hAnsi="Wingdings" w:hint="default"/>
      </w:rPr>
    </w:lvl>
    <w:lvl w:ilvl="8" w:tplc="EF58A6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503F20"/>
    <w:multiLevelType w:val="hybridMultilevel"/>
    <w:tmpl w:val="D122AE62"/>
    <w:lvl w:ilvl="0" w:tplc="124067A0">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397EE1"/>
    <w:multiLevelType w:val="hybridMultilevel"/>
    <w:tmpl w:val="876257C0"/>
    <w:lvl w:ilvl="0" w:tplc="124067A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523BC"/>
    <w:multiLevelType w:val="hybridMultilevel"/>
    <w:tmpl w:val="15CC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2635A"/>
    <w:multiLevelType w:val="hybridMultilevel"/>
    <w:tmpl w:val="9BA6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031F3"/>
    <w:multiLevelType w:val="hybridMultilevel"/>
    <w:tmpl w:val="EDAEC93A"/>
    <w:lvl w:ilvl="0" w:tplc="2EFE53E0">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5CD"/>
    <w:multiLevelType w:val="hybridMultilevel"/>
    <w:tmpl w:val="2696B7F8"/>
    <w:lvl w:ilvl="0" w:tplc="2EFE53E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D2612"/>
    <w:multiLevelType w:val="hybridMultilevel"/>
    <w:tmpl w:val="8E76C6D0"/>
    <w:lvl w:ilvl="0" w:tplc="8FE0E708">
      <w:start w:val="1"/>
      <w:numFmt w:val="bullet"/>
      <w:lvlText w:val=""/>
      <w:lvlJc w:val="left"/>
      <w:pPr>
        <w:tabs>
          <w:tab w:val="num" w:pos="720"/>
        </w:tabs>
        <w:ind w:left="720" w:hanging="360"/>
      </w:pPr>
      <w:rPr>
        <w:rFonts w:ascii="Wingdings" w:hAnsi="Wingdings" w:hint="default"/>
      </w:rPr>
    </w:lvl>
    <w:lvl w:ilvl="1" w:tplc="AC9C7DAA" w:tentative="1">
      <w:start w:val="1"/>
      <w:numFmt w:val="bullet"/>
      <w:lvlText w:val=""/>
      <w:lvlJc w:val="left"/>
      <w:pPr>
        <w:tabs>
          <w:tab w:val="num" w:pos="1440"/>
        </w:tabs>
        <w:ind w:left="1440" w:hanging="360"/>
      </w:pPr>
      <w:rPr>
        <w:rFonts w:ascii="Wingdings" w:hAnsi="Wingdings" w:hint="default"/>
      </w:rPr>
    </w:lvl>
    <w:lvl w:ilvl="2" w:tplc="61683BBE" w:tentative="1">
      <w:start w:val="1"/>
      <w:numFmt w:val="bullet"/>
      <w:lvlText w:val=""/>
      <w:lvlJc w:val="left"/>
      <w:pPr>
        <w:tabs>
          <w:tab w:val="num" w:pos="2160"/>
        </w:tabs>
        <w:ind w:left="2160" w:hanging="360"/>
      </w:pPr>
      <w:rPr>
        <w:rFonts w:ascii="Wingdings" w:hAnsi="Wingdings" w:hint="default"/>
      </w:rPr>
    </w:lvl>
    <w:lvl w:ilvl="3" w:tplc="31666EA8" w:tentative="1">
      <w:start w:val="1"/>
      <w:numFmt w:val="bullet"/>
      <w:lvlText w:val=""/>
      <w:lvlJc w:val="left"/>
      <w:pPr>
        <w:tabs>
          <w:tab w:val="num" w:pos="2880"/>
        </w:tabs>
        <w:ind w:left="2880" w:hanging="360"/>
      </w:pPr>
      <w:rPr>
        <w:rFonts w:ascii="Wingdings" w:hAnsi="Wingdings" w:hint="default"/>
      </w:rPr>
    </w:lvl>
    <w:lvl w:ilvl="4" w:tplc="A09297D6" w:tentative="1">
      <w:start w:val="1"/>
      <w:numFmt w:val="bullet"/>
      <w:lvlText w:val=""/>
      <w:lvlJc w:val="left"/>
      <w:pPr>
        <w:tabs>
          <w:tab w:val="num" w:pos="3600"/>
        </w:tabs>
        <w:ind w:left="3600" w:hanging="360"/>
      </w:pPr>
      <w:rPr>
        <w:rFonts w:ascii="Wingdings" w:hAnsi="Wingdings" w:hint="default"/>
      </w:rPr>
    </w:lvl>
    <w:lvl w:ilvl="5" w:tplc="6118376E" w:tentative="1">
      <w:start w:val="1"/>
      <w:numFmt w:val="bullet"/>
      <w:lvlText w:val=""/>
      <w:lvlJc w:val="left"/>
      <w:pPr>
        <w:tabs>
          <w:tab w:val="num" w:pos="4320"/>
        </w:tabs>
        <w:ind w:left="4320" w:hanging="360"/>
      </w:pPr>
      <w:rPr>
        <w:rFonts w:ascii="Wingdings" w:hAnsi="Wingdings" w:hint="default"/>
      </w:rPr>
    </w:lvl>
    <w:lvl w:ilvl="6" w:tplc="D56C0F24" w:tentative="1">
      <w:start w:val="1"/>
      <w:numFmt w:val="bullet"/>
      <w:lvlText w:val=""/>
      <w:lvlJc w:val="left"/>
      <w:pPr>
        <w:tabs>
          <w:tab w:val="num" w:pos="5040"/>
        </w:tabs>
        <w:ind w:left="5040" w:hanging="360"/>
      </w:pPr>
      <w:rPr>
        <w:rFonts w:ascii="Wingdings" w:hAnsi="Wingdings" w:hint="default"/>
      </w:rPr>
    </w:lvl>
    <w:lvl w:ilvl="7" w:tplc="50043284" w:tentative="1">
      <w:start w:val="1"/>
      <w:numFmt w:val="bullet"/>
      <w:lvlText w:val=""/>
      <w:lvlJc w:val="left"/>
      <w:pPr>
        <w:tabs>
          <w:tab w:val="num" w:pos="5760"/>
        </w:tabs>
        <w:ind w:left="5760" w:hanging="360"/>
      </w:pPr>
      <w:rPr>
        <w:rFonts w:ascii="Wingdings" w:hAnsi="Wingdings" w:hint="default"/>
      </w:rPr>
    </w:lvl>
    <w:lvl w:ilvl="8" w:tplc="6DCA5D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71980"/>
    <w:multiLevelType w:val="hybridMultilevel"/>
    <w:tmpl w:val="13F2A4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65496"/>
    <w:multiLevelType w:val="hybridMultilevel"/>
    <w:tmpl w:val="2C0AC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140A31"/>
    <w:multiLevelType w:val="hybridMultilevel"/>
    <w:tmpl w:val="FED01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22A91"/>
    <w:multiLevelType w:val="hybridMultilevel"/>
    <w:tmpl w:val="7C1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71DB0"/>
    <w:multiLevelType w:val="hybridMultilevel"/>
    <w:tmpl w:val="5A6A0AC8"/>
    <w:lvl w:ilvl="0" w:tplc="07BC3466">
      <w:start w:val="1"/>
      <w:numFmt w:val="bullet"/>
      <w:lvlText w:val=""/>
      <w:lvlJc w:val="left"/>
      <w:pPr>
        <w:tabs>
          <w:tab w:val="num" w:pos="720"/>
        </w:tabs>
        <w:ind w:left="720" w:hanging="360"/>
      </w:pPr>
      <w:rPr>
        <w:rFonts w:ascii="Wingdings" w:hAnsi="Wingdings" w:hint="default"/>
      </w:rPr>
    </w:lvl>
    <w:lvl w:ilvl="1" w:tplc="BE2E87F8">
      <w:start w:val="1169"/>
      <w:numFmt w:val="bullet"/>
      <w:lvlText w:val=""/>
      <w:lvlJc w:val="left"/>
      <w:pPr>
        <w:tabs>
          <w:tab w:val="num" w:pos="1440"/>
        </w:tabs>
        <w:ind w:left="1440" w:hanging="360"/>
      </w:pPr>
      <w:rPr>
        <w:rFonts w:ascii="Wingdings 2" w:hAnsi="Wingdings 2" w:hint="default"/>
      </w:rPr>
    </w:lvl>
    <w:lvl w:ilvl="2" w:tplc="DC067442" w:tentative="1">
      <w:start w:val="1"/>
      <w:numFmt w:val="bullet"/>
      <w:lvlText w:val=""/>
      <w:lvlJc w:val="left"/>
      <w:pPr>
        <w:tabs>
          <w:tab w:val="num" w:pos="2160"/>
        </w:tabs>
        <w:ind w:left="2160" w:hanging="360"/>
      </w:pPr>
      <w:rPr>
        <w:rFonts w:ascii="Wingdings" w:hAnsi="Wingdings" w:hint="default"/>
      </w:rPr>
    </w:lvl>
    <w:lvl w:ilvl="3" w:tplc="80026484" w:tentative="1">
      <w:start w:val="1"/>
      <w:numFmt w:val="bullet"/>
      <w:lvlText w:val=""/>
      <w:lvlJc w:val="left"/>
      <w:pPr>
        <w:tabs>
          <w:tab w:val="num" w:pos="2880"/>
        </w:tabs>
        <w:ind w:left="2880" w:hanging="360"/>
      </w:pPr>
      <w:rPr>
        <w:rFonts w:ascii="Wingdings" w:hAnsi="Wingdings" w:hint="default"/>
      </w:rPr>
    </w:lvl>
    <w:lvl w:ilvl="4" w:tplc="9E104974" w:tentative="1">
      <w:start w:val="1"/>
      <w:numFmt w:val="bullet"/>
      <w:lvlText w:val=""/>
      <w:lvlJc w:val="left"/>
      <w:pPr>
        <w:tabs>
          <w:tab w:val="num" w:pos="3600"/>
        </w:tabs>
        <w:ind w:left="3600" w:hanging="360"/>
      </w:pPr>
      <w:rPr>
        <w:rFonts w:ascii="Wingdings" w:hAnsi="Wingdings" w:hint="default"/>
      </w:rPr>
    </w:lvl>
    <w:lvl w:ilvl="5" w:tplc="5A3C2CFC" w:tentative="1">
      <w:start w:val="1"/>
      <w:numFmt w:val="bullet"/>
      <w:lvlText w:val=""/>
      <w:lvlJc w:val="left"/>
      <w:pPr>
        <w:tabs>
          <w:tab w:val="num" w:pos="4320"/>
        </w:tabs>
        <w:ind w:left="4320" w:hanging="360"/>
      </w:pPr>
      <w:rPr>
        <w:rFonts w:ascii="Wingdings" w:hAnsi="Wingdings" w:hint="default"/>
      </w:rPr>
    </w:lvl>
    <w:lvl w:ilvl="6" w:tplc="3C18C6AE" w:tentative="1">
      <w:start w:val="1"/>
      <w:numFmt w:val="bullet"/>
      <w:lvlText w:val=""/>
      <w:lvlJc w:val="left"/>
      <w:pPr>
        <w:tabs>
          <w:tab w:val="num" w:pos="5040"/>
        </w:tabs>
        <w:ind w:left="5040" w:hanging="360"/>
      </w:pPr>
      <w:rPr>
        <w:rFonts w:ascii="Wingdings" w:hAnsi="Wingdings" w:hint="default"/>
      </w:rPr>
    </w:lvl>
    <w:lvl w:ilvl="7" w:tplc="76B6863E" w:tentative="1">
      <w:start w:val="1"/>
      <w:numFmt w:val="bullet"/>
      <w:lvlText w:val=""/>
      <w:lvlJc w:val="left"/>
      <w:pPr>
        <w:tabs>
          <w:tab w:val="num" w:pos="5760"/>
        </w:tabs>
        <w:ind w:left="5760" w:hanging="360"/>
      </w:pPr>
      <w:rPr>
        <w:rFonts w:ascii="Wingdings" w:hAnsi="Wingdings" w:hint="default"/>
      </w:rPr>
    </w:lvl>
    <w:lvl w:ilvl="8" w:tplc="9B989D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03FCF"/>
    <w:multiLevelType w:val="hybridMultilevel"/>
    <w:tmpl w:val="5BE86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64481"/>
    <w:multiLevelType w:val="hybridMultilevel"/>
    <w:tmpl w:val="7BFC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B16D8"/>
    <w:multiLevelType w:val="hybridMultilevel"/>
    <w:tmpl w:val="36D02F4C"/>
    <w:lvl w:ilvl="0" w:tplc="D89C8A0A">
      <w:start w:val="1"/>
      <w:numFmt w:val="bullet"/>
      <w:lvlText w:val=""/>
      <w:lvlJc w:val="left"/>
      <w:pPr>
        <w:tabs>
          <w:tab w:val="num" w:pos="720"/>
        </w:tabs>
        <w:ind w:left="720" w:hanging="360"/>
      </w:pPr>
      <w:rPr>
        <w:rFonts w:ascii="Wingdings" w:hAnsi="Wingdings" w:hint="default"/>
      </w:rPr>
    </w:lvl>
    <w:lvl w:ilvl="1" w:tplc="2252F15A">
      <w:start w:val="1169"/>
      <w:numFmt w:val="bullet"/>
      <w:lvlText w:val=""/>
      <w:lvlJc w:val="left"/>
      <w:pPr>
        <w:tabs>
          <w:tab w:val="num" w:pos="1440"/>
        </w:tabs>
        <w:ind w:left="1440" w:hanging="360"/>
      </w:pPr>
      <w:rPr>
        <w:rFonts w:ascii="Wingdings 2" w:hAnsi="Wingdings 2" w:hint="default"/>
      </w:rPr>
    </w:lvl>
    <w:lvl w:ilvl="2" w:tplc="A04878BE" w:tentative="1">
      <w:start w:val="1"/>
      <w:numFmt w:val="bullet"/>
      <w:lvlText w:val=""/>
      <w:lvlJc w:val="left"/>
      <w:pPr>
        <w:tabs>
          <w:tab w:val="num" w:pos="2160"/>
        </w:tabs>
        <w:ind w:left="2160" w:hanging="360"/>
      </w:pPr>
      <w:rPr>
        <w:rFonts w:ascii="Wingdings" w:hAnsi="Wingdings" w:hint="default"/>
      </w:rPr>
    </w:lvl>
    <w:lvl w:ilvl="3" w:tplc="73A84F94" w:tentative="1">
      <w:start w:val="1"/>
      <w:numFmt w:val="bullet"/>
      <w:lvlText w:val=""/>
      <w:lvlJc w:val="left"/>
      <w:pPr>
        <w:tabs>
          <w:tab w:val="num" w:pos="2880"/>
        </w:tabs>
        <w:ind w:left="2880" w:hanging="360"/>
      </w:pPr>
      <w:rPr>
        <w:rFonts w:ascii="Wingdings" w:hAnsi="Wingdings" w:hint="default"/>
      </w:rPr>
    </w:lvl>
    <w:lvl w:ilvl="4" w:tplc="4E440376" w:tentative="1">
      <w:start w:val="1"/>
      <w:numFmt w:val="bullet"/>
      <w:lvlText w:val=""/>
      <w:lvlJc w:val="left"/>
      <w:pPr>
        <w:tabs>
          <w:tab w:val="num" w:pos="3600"/>
        </w:tabs>
        <w:ind w:left="3600" w:hanging="360"/>
      </w:pPr>
      <w:rPr>
        <w:rFonts w:ascii="Wingdings" w:hAnsi="Wingdings" w:hint="default"/>
      </w:rPr>
    </w:lvl>
    <w:lvl w:ilvl="5" w:tplc="3E5E2FA6" w:tentative="1">
      <w:start w:val="1"/>
      <w:numFmt w:val="bullet"/>
      <w:lvlText w:val=""/>
      <w:lvlJc w:val="left"/>
      <w:pPr>
        <w:tabs>
          <w:tab w:val="num" w:pos="4320"/>
        </w:tabs>
        <w:ind w:left="4320" w:hanging="360"/>
      </w:pPr>
      <w:rPr>
        <w:rFonts w:ascii="Wingdings" w:hAnsi="Wingdings" w:hint="default"/>
      </w:rPr>
    </w:lvl>
    <w:lvl w:ilvl="6" w:tplc="6EA63C0C" w:tentative="1">
      <w:start w:val="1"/>
      <w:numFmt w:val="bullet"/>
      <w:lvlText w:val=""/>
      <w:lvlJc w:val="left"/>
      <w:pPr>
        <w:tabs>
          <w:tab w:val="num" w:pos="5040"/>
        </w:tabs>
        <w:ind w:left="5040" w:hanging="360"/>
      </w:pPr>
      <w:rPr>
        <w:rFonts w:ascii="Wingdings" w:hAnsi="Wingdings" w:hint="default"/>
      </w:rPr>
    </w:lvl>
    <w:lvl w:ilvl="7" w:tplc="1E9A4842" w:tentative="1">
      <w:start w:val="1"/>
      <w:numFmt w:val="bullet"/>
      <w:lvlText w:val=""/>
      <w:lvlJc w:val="left"/>
      <w:pPr>
        <w:tabs>
          <w:tab w:val="num" w:pos="5760"/>
        </w:tabs>
        <w:ind w:left="5760" w:hanging="360"/>
      </w:pPr>
      <w:rPr>
        <w:rFonts w:ascii="Wingdings" w:hAnsi="Wingdings" w:hint="default"/>
      </w:rPr>
    </w:lvl>
    <w:lvl w:ilvl="8" w:tplc="6CE643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100DE1"/>
    <w:multiLevelType w:val="hybridMultilevel"/>
    <w:tmpl w:val="FF26F79A"/>
    <w:lvl w:ilvl="0" w:tplc="EFBED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71EBD"/>
    <w:multiLevelType w:val="hybridMultilevel"/>
    <w:tmpl w:val="D49E4230"/>
    <w:lvl w:ilvl="0" w:tplc="124067A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842EF"/>
    <w:multiLevelType w:val="hybridMultilevel"/>
    <w:tmpl w:val="F8DC9E98"/>
    <w:lvl w:ilvl="0" w:tplc="9AD0BD92">
      <w:start w:val="1"/>
      <w:numFmt w:val="bullet"/>
      <w:lvlText w:val=""/>
      <w:lvlJc w:val="left"/>
      <w:pPr>
        <w:tabs>
          <w:tab w:val="num" w:pos="720"/>
        </w:tabs>
        <w:ind w:left="720" w:hanging="360"/>
      </w:pPr>
      <w:rPr>
        <w:rFonts w:ascii="Wingdings" w:hAnsi="Wingdings" w:hint="default"/>
      </w:rPr>
    </w:lvl>
    <w:lvl w:ilvl="1" w:tplc="1EF02774" w:tentative="1">
      <w:start w:val="1"/>
      <w:numFmt w:val="bullet"/>
      <w:lvlText w:val=""/>
      <w:lvlJc w:val="left"/>
      <w:pPr>
        <w:tabs>
          <w:tab w:val="num" w:pos="1440"/>
        </w:tabs>
        <w:ind w:left="1440" w:hanging="360"/>
      </w:pPr>
      <w:rPr>
        <w:rFonts w:ascii="Wingdings" w:hAnsi="Wingdings" w:hint="default"/>
      </w:rPr>
    </w:lvl>
    <w:lvl w:ilvl="2" w:tplc="E46215A4" w:tentative="1">
      <w:start w:val="1"/>
      <w:numFmt w:val="bullet"/>
      <w:lvlText w:val=""/>
      <w:lvlJc w:val="left"/>
      <w:pPr>
        <w:tabs>
          <w:tab w:val="num" w:pos="2160"/>
        </w:tabs>
        <w:ind w:left="2160" w:hanging="360"/>
      </w:pPr>
      <w:rPr>
        <w:rFonts w:ascii="Wingdings" w:hAnsi="Wingdings" w:hint="default"/>
      </w:rPr>
    </w:lvl>
    <w:lvl w:ilvl="3" w:tplc="741493F0" w:tentative="1">
      <w:start w:val="1"/>
      <w:numFmt w:val="bullet"/>
      <w:lvlText w:val=""/>
      <w:lvlJc w:val="left"/>
      <w:pPr>
        <w:tabs>
          <w:tab w:val="num" w:pos="2880"/>
        </w:tabs>
        <w:ind w:left="2880" w:hanging="360"/>
      </w:pPr>
      <w:rPr>
        <w:rFonts w:ascii="Wingdings" w:hAnsi="Wingdings" w:hint="default"/>
      </w:rPr>
    </w:lvl>
    <w:lvl w:ilvl="4" w:tplc="DB1652F0" w:tentative="1">
      <w:start w:val="1"/>
      <w:numFmt w:val="bullet"/>
      <w:lvlText w:val=""/>
      <w:lvlJc w:val="left"/>
      <w:pPr>
        <w:tabs>
          <w:tab w:val="num" w:pos="3600"/>
        </w:tabs>
        <w:ind w:left="3600" w:hanging="360"/>
      </w:pPr>
      <w:rPr>
        <w:rFonts w:ascii="Wingdings" w:hAnsi="Wingdings" w:hint="default"/>
      </w:rPr>
    </w:lvl>
    <w:lvl w:ilvl="5" w:tplc="3D427AB8" w:tentative="1">
      <w:start w:val="1"/>
      <w:numFmt w:val="bullet"/>
      <w:lvlText w:val=""/>
      <w:lvlJc w:val="left"/>
      <w:pPr>
        <w:tabs>
          <w:tab w:val="num" w:pos="4320"/>
        </w:tabs>
        <w:ind w:left="4320" w:hanging="360"/>
      </w:pPr>
      <w:rPr>
        <w:rFonts w:ascii="Wingdings" w:hAnsi="Wingdings" w:hint="default"/>
      </w:rPr>
    </w:lvl>
    <w:lvl w:ilvl="6" w:tplc="5BEE2820" w:tentative="1">
      <w:start w:val="1"/>
      <w:numFmt w:val="bullet"/>
      <w:lvlText w:val=""/>
      <w:lvlJc w:val="left"/>
      <w:pPr>
        <w:tabs>
          <w:tab w:val="num" w:pos="5040"/>
        </w:tabs>
        <w:ind w:left="5040" w:hanging="360"/>
      </w:pPr>
      <w:rPr>
        <w:rFonts w:ascii="Wingdings" w:hAnsi="Wingdings" w:hint="default"/>
      </w:rPr>
    </w:lvl>
    <w:lvl w:ilvl="7" w:tplc="C422CCB2" w:tentative="1">
      <w:start w:val="1"/>
      <w:numFmt w:val="bullet"/>
      <w:lvlText w:val=""/>
      <w:lvlJc w:val="left"/>
      <w:pPr>
        <w:tabs>
          <w:tab w:val="num" w:pos="5760"/>
        </w:tabs>
        <w:ind w:left="5760" w:hanging="360"/>
      </w:pPr>
      <w:rPr>
        <w:rFonts w:ascii="Wingdings" w:hAnsi="Wingdings" w:hint="default"/>
      </w:rPr>
    </w:lvl>
    <w:lvl w:ilvl="8" w:tplc="6A4C504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1197B"/>
    <w:multiLevelType w:val="hybridMultilevel"/>
    <w:tmpl w:val="27007052"/>
    <w:lvl w:ilvl="0" w:tplc="0BF4CA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220F87"/>
    <w:multiLevelType w:val="hybridMultilevel"/>
    <w:tmpl w:val="B8D2BFC2"/>
    <w:lvl w:ilvl="0" w:tplc="124067A0">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37189A"/>
    <w:multiLevelType w:val="hybridMultilevel"/>
    <w:tmpl w:val="C7A238B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3" w15:restartNumberingAfterBreak="0">
    <w:nsid w:val="6E7378DB"/>
    <w:multiLevelType w:val="hybridMultilevel"/>
    <w:tmpl w:val="7CC86682"/>
    <w:lvl w:ilvl="0" w:tplc="E2520D1C">
      <w:start w:val="1"/>
      <w:numFmt w:val="bullet"/>
      <w:lvlText w:val=""/>
      <w:lvlJc w:val="left"/>
      <w:pPr>
        <w:tabs>
          <w:tab w:val="num" w:pos="720"/>
        </w:tabs>
        <w:ind w:left="720" w:hanging="360"/>
      </w:pPr>
      <w:rPr>
        <w:rFonts w:ascii="Wingdings" w:hAnsi="Wingdings" w:hint="default"/>
      </w:rPr>
    </w:lvl>
    <w:lvl w:ilvl="1" w:tplc="2DC6561C" w:tentative="1">
      <w:start w:val="1"/>
      <w:numFmt w:val="bullet"/>
      <w:lvlText w:val=""/>
      <w:lvlJc w:val="left"/>
      <w:pPr>
        <w:tabs>
          <w:tab w:val="num" w:pos="1440"/>
        </w:tabs>
        <w:ind w:left="1440" w:hanging="360"/>
      </w:pPr>
      <w:rPr>
        <w:rFonts w:ascii="Wingdings" w:hAnsi="Wingdings" w:hint="default"/>
      </w:rPr>
    </w:lvl>
    <w:lvl w:ilvl="2" w:tplc="EC2ACC7E" w:tentative="1">
      <w:start w:val="1"/>
      <w:numFmt w:val="bullet"/>
      <w:lvlText w:val=""/>
      <w:lvlJc w:val="left"/>
      <w:pPr>
        <w:tabs>
          <w:tab w:val="num" w:pos="2160"/>
        </w:tabs>
        <w:ind w:left="2160" w:hanging="360"/>
      </w:pPr>
      <w:rPr>
        <w:rFonts w:ascii="Wingdings" w:hAnsi="Wingdings" w:hint="default"/>
      </w:rPr>
    </w:lvl>
    <w:lvl w:ilvl="3" w:tplc="78108024" w:tentative="1">
      <w:start w:val="1"/>
      <w:numFmt w:val="bullet"/>
      <w:lvlText w:val=""/>
      <w:lvlJc w:val="left"/>
      <w:pPr>
        <w:tabs>
          <w:tab w:val="num" w:pos="2880"/>
        </w:tabs>
        <w:ind w:left="2880" w:hanging="360"/>
      </w:pPr>
      <w:rPr>
        <w:rFonts w:ascii="Wingdings" w:hAnsi="Wingdings" w:hint="default"/>
      </w:rPr>
    </w:lvl>
    <w:lvl w:ilvl="4" w:tplc="876A84C8" w:tentative="1">
      <w:start w:val="1"/>
      <w:numFmt w:val="bullet"/>
      <w:lvlText w:val=""/>
      <w:lvlJc w:val="left"/>
      <w:pPr>
        <w:tabs>
          <w:tab w:val="num" w:pos="3600"/>
        </w:tabs>
        <w:ind w:left="3600" w:hanging="360"/>
      </w:pPr>
      <w:rPr>
        <w:rFonts w:ascii="Wingdings" w:hAnsi="Wingdings" w:hint="default"/>
      </w:rPr>
    </w:lvl>
    <w:lvl w:ilvl="5" w:tplc="81B69FF4" w:tentative="1">
      <w:start w:val="1"/>
      <w:numFmt w:val="bullet"/>
      <w:lvlText w:val=""/>
      <w:lvlJc w:val="left"/>
      <w:pPr>
        <w:tabs>
          <w:tab w:val="num" w:pos="4320"/>
        </w:tabs>
        <w:ind w:left="4320" w:hanging="360"/>
      </w:pPr>
      <w:rPr>
        <w:rFonts w:ascii="Wingdings" w:hAnsi="Wingdings" w:hint="default"/>
      </w:rPr>
    </w:lvl>
    <w:lvl w:ilvl="6" w:tplc="C52824BC" w:tentative="1">
      <w:start w:val="1"/>
      <w:numFmt w:val="bullet"/>
      <w:lvlText w:val=""/>
      <w:lvlJc w:val="left"/>
      <w:pPr>
        <w:tabs>
          <w:tab w:val="num" w:pos="5040"/>
        </w:tabs>
        <w:ind w:left="5040" w:hanging="360"/>
      </w:pPr>
      <w:rPr>
        <w:rFonts w:ascii="Wingdings" w:hAnsi="Wingdings" w:hint="default"/>
      </w:rPr>
    </w:lvl>
    <w:lvl w:ilvl="7" w:tplc="9EFCAEF4" w:tentative="1">
      <w:start w:val="1"/>
      <w:numFmt w:val="bullet"/>
      <w:lvlText w:val=""/>
      <w:lvlJc w:val="left"/>
      <w:pPr>
        <w:tabs>
          <w:tab w:val="num" w:pos="5760"/>
        </w:tabs>
        <w:ind w:left="5760" w:hanging="360"/>
      </w:pPr>
      <w:rPr>
        <w:rFonts w:ascii="Wingdings" w:hAnsi="Wingdings" w:hint="default"/>
      </w:rPr>
    </w:lvl>
    <w:lvl w:ilvl="8" w:tplc="5F2EBFF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31E9B"/>
    <w:multiLevelType w:val="hybridMultilevel"/>
    <w:tmpl w:val="9698CA2A"/>
    <w:lvl w:ilvl="0" w:tplc="124067A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007DB"/>
    <w:multiLevelType w:val="hybridMultilevel"/>
    <w:tmpl w:val="09205476"/>
    <w:lvl w:ilvl="0" w:tplc="2EFE53E0">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B834CE"/>
    <w:multiLevelType w:val="hybridMultilevel"/>
    <w:tmpl w:val="1BE8F6F2"/>
    <w:lvl w:ilvl="0" w:tplc="48706FFC">
      <w:start w:val="1"/>
      <w:numFmt w:val="bullet"/>
      <w:lvlText w:val=""/>
      <w:lvlJc w:val="left"/>
      <w:pPr>
        <w:tabs>
          <w:tab w:val="num" w:pos="720"/>
        </w:tabs>
        <w:ind w:left="720" w:hanging="360"/>
      </w:pPr>
      <w:rPr>
        <w:rFonts w:ascii="Wingdings" w:hAnsi="Wingdings" w:hint="default"/>
      </w:rPr>
    </w:lvl>
    <w:lvl w:ilvl="1" w:tplc="913ACB66" w:tentative="1">
      <w:start w:val="1"/>
      <w:numFmt w:val="bullet"/>
      <w:lvlText w:val=""/>
      <w:lvlJc w:val="left"/>
      <w:pPr>
        <w:tabs>
          <w:tab w:val="num" w:pos="1440"/>
        </w:tabs>
        <w:ind w:left="1440" w:hanging="360"/>
      </w:pPr>
      <w:rPr>
        <w:rFonts w:ascii="Wingdings" w:hAnsi="Wingdings" w:hint="default"/>
      </w:rPr>
    </w:lvl>
    <w:lvl w:ilvl="2" w:tplc="C13A45A4" w:tentative="1">
      <w:start w:val="1"/>
      <w:numFmt w:val="bullet"/>
      <w:lvlText w:val=""/>
      <w:lvlJc w:val="left"/>
      <w:pPr>
        <w:tabs>
          <w:tab w:val="num" w:pos="2160"/>
        </w:tabs>
        <w:ind w:left="2160" w:hanging="360"/>
      </w:pPr>
      <w:rPr>
        <w:rFonts w:ascii="Wingdings" w:hAnsi="Wingdings" w:hint="default"/>
      </w:rPr>
    </w:lvl>
    <w:lvl w:ilvl="3" w:tplc="26C01B3C" w:tentative="1">
      <w:start w:val="1"/>
      <w:numFmt w:val="bullet"/>
      <w:lvlText w:val=""/>
      <w:lvlJc w:val="left"/>
      <w:pPr>
        <w:tabs>
          <w:tab w:val="num" w:pos="2880"/>
        </w:tabs>
        <w:ind w:left="2880" w:hanging="360"/>
      </w:pPr>
      <w:rPr>
        <w:rFonts w:ascii="Wingdings" w:hAnsi="Wingdings" w:hint="default"/>
      </w:rPr>
    </w:lvl>
    <w:lvl w:ilvl="4" w:tplc="20DE671C" w:tentative="1">
      <w:start w:val="1"/>
      <w:numFmt w:val="bullet"/>
      <w:lvlText w:val=""/>
      <w:lvlJc w:val="left"/>
      <w:pPr>
        <w:tabs>
          <w:tab w:val="num" w:pos="3600"/>
        </w:tabs>
        <w:ind w:left="3600" w:hanging="360"/>
      </w:pPr>
      <w:rPr>
        <w:rFonts w:ascii="Wingdings" w:hAnsi="Wingdings" w:hint="default"/>
      </w:rPr>
    </w:lvl>
    <w:lvl w:ilvl="5" w:tplc="3AFE9D86" w:tentative="1">
      <w:start w:val="1"/>
      <w:numFmt w:val="bullet"/>
      <w:lvlText w:val=""/>
      <w:lvlJc w:val="left"/>
      <w:pPr>
        <w:tabs>
          <w:tab w:val="num" w:pos="4320"/>
        </w:tabs>
        <w:ind w:left="4320" w:hanging="360"/>
      </w:pPr>
      <w:rPr>
        <w:rFonts w:ascii="Wingdings" w:hAnsi="Wingdings" w:hint="default"/>
      </w:rPr>
    </w:lvl>
    <w:lvl w:ilvl="6" w:tplc="96667656" w:tentative="1">
      <w:start w:val="1"/>
      <w:numFmt w:val="bullet"/>
      <w:lvlText w:val=""/>
      <w:lvlJc w:val="left"/>
      <w:pPr>
        <w:tabs>
          <w:tab w:val="num" w:pos="5040"/>
        </w:tabs>
        <w:ind w:left="5040" w:hanging="360"/>
      </w:pPr>
      <w:rPr>
        <w:rFonts w:ascii="Wingdings" w:hAnsi="Wingdings" w:hint="default"/>
      </w:rPr>
    </w:lvl>
    <w:lvl w:ilvl="7" w:tplc="53623CF4" w:tentative="1">
      <w:start w:val="1"/>
      <w:numFmt w:val="bullet"/>
      <w:lvlText w:val=""/>
      <w:lvlJc w:val="left"/>
      <w:pPr>
        <w:tabs>
          <w:tab w:val="num" w:pos="5760"/>
        </w:tabs>
        <w:ind w:left="5760" w:hanging="360"/>
      </w:pPr>
      <w:rPr>
        <w:rFonts w:ascii="Wingdings" w:hAnsi="Wingdings" w:hint="default"/>
      </w:rPr>
    </w:lvl>
    <w:lvl w:ilvl="8" w:tplc="EEEA33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A31CA9"/>
    <w:multiLevelType w:val="hybridMultilevel"/>
    <w:tmpl w:val="837239E0"/>
    <w:lvl w:ilvl="0" w:tplc="90C8DAEC">
      <w:start w:val="1"/>
      <w:numFmt w:val="bullet"/>
      <w:lvlText w:val=""/>
      <w:lvlJc w:val="left"/>
      <w:pPr>
        <w:tabs>
          <w:tab w:val="num" w:pos="720"/>
        </w:tabs>
        <w:ind w:left="720" w:hanging="360"/>
      </w:pPr>
      <w:rPr>
        <w:rFonts w:ascii="Wingdings" w:hAnsi="Wingdings" w:hint="default"/>
      </w:rPr>
    </w:lvl>
    <w:lvl w:ilvl="1" w:tplc="0D025460" w:tentative="1">
      <w:start w:val="1"/>
      <w:numFmt w:val="bullet"/>
      <w:lvlText w:val=""/>
      <w:lvlJc w:val="left"/>
      <w:pPr>
        <w:tabs>
          <w:tab w:val="num" w:pos="1440"/>
        </w:tabs>
        <w:ind w:left="1440" w:hanging="360"/>
      </w:pPr>
      <w:rPr>
        <w:rFonts w:ascii="Wingdings" w:hAnsi="Wingdings" w:hint="default"/>
      </w:rPr>
    </w:lvl>
    <w:lvl w:ilvl="2" w:tplc="7C60E936" w:tentative="1">
      <w:start w:val="1"/>
      <w:numFmt w:val="bullet"/>
      <w:lvlText w:val=""/>
      <w:lvlJc w:val="left"/>
      <w:pPr>
        <w:tabs>
          <w:tab w:val="num" w:pos="2160"/>
        </w:tabs>
        <w:ind w:left="2160" w:hanging="360"/>
      </w:pPr>
      <w:rPr>
        <w:rFonts w:ascii="Wingdings" w:hAnsi="Wingdings" w:hint="default"/>
      </w:rPr>
    </w:lvl>
    <w:lvl w:ilvl="3" w:tplc="451CD2BE" w:tentative="1">
      <w:start w:val="1"/>
      <w:numFmt w:val="bullet"/>
      <w:lvlText w:val=""/>
      <w:lvlJc w:val="left"/>
      <w:pPr>
        <w:tabs>
          <w:tab w:val="num" w:pos="2880"/>
        </w:tabs>
        <w:ind w:left="2880" w:hanging="360"/>
      </w:pPr>
      <w:rPr>
        <w:rFonts w:ascii="Wingdings" w:hAnsi="Wingdings" w:hint="default"/>
      </w:rPr>
    </w:lvl>
    <w:lvl w:ilvl="4" w:tplc="4FB40DFA" w:tentative="1">
      <w:start w:val="1"/>
      <w:numFmt w:val="bullet"/>
      <w:lvlText w:val=""/>
      <w:lvlJc w:val="left"/>
      <w:pPr>
        <w:tabs>
          <w:tab w:val="num" w:pos="3600"/>
        </w:tabs>
        <w:ind w:left="3600" w:hanging="360"/>
      </w:pPr>
      <w:rPr>
        <w:rFonts w:ascii="Wingdings" w:hAnsi="Wingdings" w:hint="default"/>
      </w:rPr>
    </w:lvl>
    <w:lvl w:ilvl="5" w:tplc="A1B89C74" w:tentative="1">
      <w:start w:val="1"/>
      <w:numFmt w:val="bullet"/>
      <w:lvlText w:val=""/>
      <w:lvlJc w:val="left"/>
      <w:pPr>
        <w:tabs>
          <w:tab w:val="num" w:pos="4320"/>
        </w:tabs>
        <w:ind w:left="4320" w:hanging="360"/>
      </w:pPr>
      <w:rPr>
        <w:rFonts w:ascii="Wingdings" w:hAnsi="Wingdings" w:hint="default"/>
      </w:rPr>
    </w:lvl>
    <w:lvl w:ilvl="6" w:tplc="A5F2B556" w:tentative="1">
      <w:start w:val="1"/>
      <w:numFmt w:val="bullet"/>
      <w:lvlText w:val=""/>
      <w:lvlJc w:val="left"/>
      <w:pPr>
        <w:tabs>
          <w:tab w:val="num" w:pos="5040"/>
        </w:tabs>
        <w:ind w:left="5040" w:hanging="360"/>
      </w:pPr>
      <w:rPr>
        <w:rFonts w:ascii="Wingdings" w:hAnsi="Wingdings" w:hint="default"/>
      </w:rPr>
    </w:lvl>
    <w:lvl w:ilvl="7" w:tplc="154E9268" w:tentative="1">
      <w:start w:val="1"/>
      <w:numFmt w:val="bullet"/>
      <w:lvlText w:val=""/>
      <w:lvlJc w:val="left"/>
      <w:pPr>
        <w:tabs>
          <w:tab w:val="num" w:pos="5760"/>
        </w:tabs>
        <w:ind w:left="5760" w:hanging="360"/>
      </w:pPr>
      <w:rPr>
        <w:rFonts w:ascii="Wingdings" w:hAnsi="Wingdings" w:hint="default"/>
      </w:rPr>
    </w:lvl>
    <w:lvl w:ilvl="8" w:tplc="2E721A4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50E6C"/>
    <w:multiLevelType w:val="hybridMultilevel"/>
    <w:tmpl w:val="D84A3F1A"/>
    <w:lvl w:ilvl="0" w:tplc="124067A0">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187940">
    <w:abstractNumId w:val="17"/>
  </w:num>
  <w:num w:numId="2" w16cid:durableId="1900049875">
    <w:abstractNumId w:val="20"/>
  </w:num>
  <w:num w:numId="3" w16cid:durableId="1992637371">
    <w:abstractNumId w:val="16"/>
  </w:num>
  <w:num w:numId="4" w16cid:durableId="1062020667">
    <w:abstractNumId w:val="4"/>
  </w:num>
  <w:num w:numId="5" w16cid:durableId="1900742807">
    <w:abstractNumId w:val="13"/>
  </w:num>
  <w:num w:numId="6" w16cid:durableId="900674839">
    <w:abstractNumId w:val="14"/>
  </w:num>
  <w:num w:numId="7" w16cid:durableId="1761027608">
    <w:abstractNumId w:val="9"/>
  </w:num>
  <w:num w:numId="8" w16cid:durableId="655304494">
    <w:abstractNumId w:val="28"/>
  </w:num>
  <w:num w:numId="9" w16cid:durableId="1197624335">
    <w:abstractNumId w:val="8"/>
  </w:num>
  <w:num w:numId="10" w16cid:durableId="836381788">
    <w:abstractNumId w:val="2"/>
  </w:num>
  <w:num w:numId="11" w16cid:durableId="249848967">
    <w:abstractNumId w:val="18"/>
  </w:num>
  <w:num w:numId="12" w16cid:durableId="1653026120">
    <w:abstractNumId w:val="27"/>
  </w:num>
  <w:num w:numId="13" w16cid:durableId="1304627262">
    <w:abstractNumId w:val="19"/>
  </w:num>
  <w:num w:numId="14" w16cid:durableId="1802914381">
    <w:abstractNumId w:val="24"/>
  </w:num>
  <w:num w:numId="15" w16cid:durableId="774711095">
    <w:abstractNumId w:val="23"/>
  </w:num>
  <w:num w:numId="16" w16cid:durableId="640571795">
    <w:abstractNumId w:val="26"/>
  </w:num>
  <w:num w:numId="17" w16cid:durableId="616178528">
    <w:abstractNumId w:val="0"/>
  </w:num>
  <w:num w:numId="18" w16cid:durableId="1462842255">
    <w:abstractNumId w:val="1"/>
  </w:num>
  <w:num w:numId="19" w16cid:durableId="741684683">
    <w:abstractNumId w:val="21"/>
  </w:num>
  <w:num w:numId="20" w16cid:durableId="1947225191">
    <w:abstractNumId w:val="3"/>
  </w:num>
  <w:num w:numId="21" w16cid:durableId="1034699001">
    <w:abstractNumId w:val="11"/>
  </w:num>
  <w:num w:numId="22" w16cid:durableId="1535266754">
    <w:abstractNumId w:val="5"/>
  </w:num>
  <w:num w:numId="23" w16cid:durableId="64767178">
    <w:abstractNumId w:val="12"/>
  </w:num>
  <w:num w:numId="24" w16cid:durableId="843936494">
    <w:abstractNumId w:val="22"/>
  </w:num>
  <w:num w:numId="25" w16cid:durableId="1947154980">
    <w:abstractNumId w:val="10"/>
  </w:num>
  <w:num w:numId="26" w16cid:durableId="1813012514">
    <w:abstractNumId w:val="15"/>
  </w:num>
  <w:num w:numId="27" w16cid:durableId="1604845784">
    <w:abstractNumId w:val="7"/>
  </w:num>
  <w:num w:numId="28" w16cid:durableId="974212188">
    <w:abstractNumId w:val="6"/>
  </w:num>
  <w:num w:numId="29" w16cid:durableId="19506269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1" w:cryptProviderType="rsaAES" w:cryptAlgorithmClass="hash" w:cryptAlgorithmType="typeAny" w:cryptAlgorithmSid="14" w:cryptSpinCount="100000" w:hash="t9T+RiuwLMIID+9b3YyFtUqr1liZV0qu7i4iM2hFqVGpnq4dZeyTEFP7jWcJxgBIbJ6tel1dkEyYU+0MTy6dgg==" w:salt="m1WXPFKGh2S5QeD32neca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A1"/>
    <w:rsid w:val="00002331"/>
    <w:rsid w:val="0000303F"/>
    <w:rsid w:val="000220F7"/>
    <w:rsid w:val="00056BBD"/>
    <w:rsid w:val="00064927"/>
    <w:rsid w:val="000A7251"/>
    <w:rsid w:val="000B5D6E"/>
    <w:rsid w:val="000C61C2"/>
    <w:rsid w:val="000C6B86"/>
    <w:rsid w:val="000F4BA9"/>
    <w:rsid w:val="00101925"/>
    <w:rsid w:val="00122371"/>
    <w:rsid w:val="001279DD"/>
    <w:rsid w:val="00153128"/>
    <w:rsid w:val="001652C2"/>
    <w:rsid w:val="001760B7"/>
    <w:rsid w:val="001B20C8"/>
    <w:rsid w:val="001D070E"/>
    <w:rsid w:val="001D67FA"/>
    <w:rsid w:val="0020012B"/>
    <w:rsid w:val="00200694"/>
    <w:rsid w:val="002017E8"/>
    <w:rsid w:val="00222F67"/>
    <w:rsid w:val="00226616"/>
    <w:rsid w:val="002273D8"/>
    <w:rsid w:val="002345EC"/>
    <w:rsid w:val="0024761D"/>
    <w:rsid w:val="002A6648"/>
    <w:rsid w:val="002C40D3"/>
    <w:rsid w:val="00305796"/>
    <w:rsid w:val="0030689A"/>
    <w:rsid w:val="00321D3F"/>
    <w:rsid w:val="00323FF0"/>
    <w:rsid w:val="0037559C"/>
    <w:rsid w:val="003855E2"/>
    <w:rsid w:val="003A5F63"/>
    <w:rsid w:val="003F26CC"/>
    <w:rsid w:val="00414594"/>
    <w:rsid w:val="00416C1F"/>
    <w:rsid w:val="004217F2"/>
    <w:rsid w:val="00457134"/>
    <w:rsid w:val="00466994"/>
    <w:rsid w:val="0047017C"/>
    <w:rsid w:val="004A0601"/>
    <w:rsid w:val="004E47F0"/>
    <w:rsid w:val="004F1C72"/>
    <w:rsid w:val="004F24FC"/>
    <w:rsid w:val="00503D23"/>
    <w:rsid w:val="005057EB"/>
    <w:rsid w:val="00514DB6"/>
    <w:rsid w:val="00526E80"/>
    <w:rsid w:val="00562FB3"/>
    <w:rsid w:val="00570187"/>
    <w:rsid w:val="005A2DD0"/>
    <w:rsid w:val="005B26A6"/>
    <w:rsid w:val="005B3DD1"/>
    <w:rsid w:val="005C0B62"/>
    <w:rsid w:val="005C24E1"/>
    <w:rsid w:val="005C7C83"/>
    <w:rsid w:val="005E0CF9"/>
    <w:rsid w:val="006053BC"/>
    <w:rsid w:val="00616754"/>
    <w:rsid w:val="0062375D"/>
    <w:rsid w:val="006237F3"/>
    <w:rsid w:val="00644F26"/>
    <w:rsid w:val="00663D04"/>
    <w:rsid w:val="00672DA5"/>
    <w:rsid w:val="006751BE"/>
    <w:rsid w:val="006A2ADC"/>
    <w:rsid w:val="006A591D"/>
    <w:rsid w:val="006B3B37"/>
    <w:rsid w:val="006C7215"/>
    <w:rsid w:val="006E49F7"/>
    <w:rsid w:val="006F0F87"/>
    <w:rsid w:val="006F5942"/>
    <w:rsid w:val="00720E22"/>
    <w:rsid w:val="007247E1"/>
    <w:rsid w:val="007332F5"/>
    <w:rsid w:val="00737D93"/>
    <w:rsid w:val="00745BB5"/>
    <w:rsid w:val="00746541"/>
    <w:rsid w:val="0075637E"/>
    <w:rsid w:val="007607D2"/>
    <w:rsid w:val="007700D7"/>
    <w:rsid w:val="00770AF2"/>
    <w:rsid w:val="00776366"/>
    <w:rsid w:val="00784F09"/>
    <w:rsid w:val="007857FE"/>
    <w:rsid w:val="007B343E"/>
    <w:rsid w:val="007E0966"/>
    <w:rsid w:val="007E0B1C"/>
    <w:rsid w:val="007F2D32"/>
    <w:rsid w:val="007F307A"/>
    <w:rsid w:val="0080708D"/>
    <w:rsid w:val="00820D00"/>
    <w:rsid w:val="00834122"/>
    <w:rsid w:val="0086178C"/>
    <w:rsid w:val="00871193"/>
    <w:rsid w:val="00892474"/>
    <w:rsid w:val="008A4A0E"/>
    <w:rsid w:val="008B67CF"/>
    <w:rsid w:val="008C60FC"/>
    <w:rsid w:val="008D0747"/>
    <w:rsid w:val="008E20C3"/>
    <w:rsid w:val="008F2D18"/>
    <w:rsid w:val="00902F8E"/>
    <w:rsid w:val="00904078"/>
    <w:rsid w:val="00952394"/>
    <w:rsid w:val="00956B42"/>
    <w:rsid w:val="00957ABE"/>
    <w:rsid w:val="00967004"/>
    <w:rsid w:val="009C53F8"/>
    <w:rsid w:val="009D2F49"/>
    <w:rsid w:val="009F1D68"/>
    <w:rsid w:val="009F207D"/>
    <w:rsid w:val="00A159E5"/>
    <w:rsid w:val="00A66C8B"/>
    <w:rsid w:val="00A92584"/>
    <w:rsid w:val="00AB28A2"/>
    <w:rsid w:val="00B03B29"/>
    <w:rsid w:val="00B601EC"/>
    <w:rsid w:val="00B638E6"/>
    <w:rsid w:val="00B95CEB"/>
    <w:rsid w:val="00BD75C1"/>
    <w:rsid w:val="00C1498C"/>
    <w:rsid w:val="00C233B0"/>
    <w:rsid w:val="00C3259A"/>
    <w:rsid w:val="00C47FF4"/>
    <w:rsid w:val="00C54890"/>
    <w:rsid w:val="00C625E7"/>
    <w:rsid w:val="00C81C86"/>
    <w:rsid w:val="00C87C21"/>
    <w:rsid w:val="00C94697"/>
    <w:rsid w:val="00CA0E44"/>
    <w:rsid w:val="00CD0389"/>
    <w:rsid w:val="00CD7EC9"/>
    <w:rsid w:val="00CF4CC1"/>
    <w:rsid w:val="00CF7A58"/>
    <w:rsid w:val="00D20089"/>
    <w:rsid w:val="00D22B1A"/>
    <w:rsid w:val="00D42677"/>
    <w:rsid w:val="00D44E37"/>
    <w:rsid w:val="00D5307E"/>
    <w:rsid w:val="00D7611E"/>
    <w:rsid w:val="00D857FF"/>
    <w:rsid w:val="00DA39A1"/>
    <w:rsid w:val="00DE1BC9"/>
    <w:rsid w:val="00DE1E98"/>
    <w:rsid w:val="00DF52BC"/>
    <w:rsid w:val="00E03E76"/>
    <w:rsid w:val="00E30417"/>
    <w:rsid w:val="00E474C8"/>
    <w:rsid w:val="00E617F2"/>
    <w:rsid w:val="00E8607D"/>
    <w:rsid w:val="00EB794C"/>
    <w:rsid w:val="00EC116E"/>
    <w:rsid w:val="00F04B63"/>
    <w:rsid w:val="00F07CE6"/>
    <w:rsid w:val="00F41A40"/>
    <w:rsid w:val="00F42162"/>
    <w:rsid w:val="00FA052D"/>
    <w:rsid w:val="00FB4290"/>
    <w:rsid w:val="00FC7A3F"/>
    <w:rsid w:val="00FE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6661"/>
  <w15:chartTrackingRefBased/>
  <w15:docId w15:val="{A8DB9E7B-143B-4128-A939-06A17BD9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8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9A1"/>
  </w:style>
  <w:style w:type="paragraph" w:styleId="Footer">
    <w:name w:val="footer"/>
    <w:basedOn w:val="Normal"/>
    <w:link w:val="FooterChar"/>
    <w:uiPriority w:val="99"/>
    <w:unhideWhenUsed/>
    <w:rsid w:val="00DA3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9A1"/>
  </w:style>
  <w:style w:type="paragraph" w:styleId="BalloonText">
    <w:name w:val="Balloon Text"/>
    <w:basedOn w:val="Normal"/>
    <w:link w:val="BalloonTextChar"/>
    <w:uiPriority w:val="99"/>
    <w:semiHidden/>
    <w:unhideWhenUsed/>
    <w:rsid w:val="00DA39A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A39A1"/>
    <w:rPr>
      <w:rFonts w:ascii="Tahoma" w:hAnsi="Tahoma" w:cs="Tahoma"/>
      <w:sz w:val="16"/>
      <w:szCs w:val="16"/>
    </w:rPr>
  </w:style>
  <w:style w:type="character" w:styleId="PlaceholderText">
    <w:name w:val="Placeholder Text"/>
    <w:uiPriority w:val="99"/>
    <w:semiHidden/>
    <w:rsid w:val="007F2D32"/>
    <w:rPr>
      <w:color w:val="808080"/>
    </w:rPr>
  </w:style>
  <w:style w:type="table" w:styleId="TableGrid">
    <w:name w:val="Table Grid"/>
    <w:basedOn w:val="TableNormal"/>
    <w:uiPriority w:val="59"/>
    <w:rsid w:val="007F2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B29"/>
    <w:pPr>
      <w:ind w:left="720"/>
      <w:contextualSpacing/>
    </w:pPr>
  </w:style>
  <w:style w:type="character" w:styleId="CommentReference">
    <w:name w:val="annotation reference"/>
    <w:uiPriority w:val="99"/>
    <w:semiHidden/>
    <w:unhideWhenUsed/>
    <w:rsid w:val="00644F26"/>
    <w:rPr>
      <w:sz w:val="16"/>
      <w:szCs w:val="16"/>
    </w:rPr>
  </w:style>
  <w:style w:type="paragraph" w:styleId="CommentText">
    <w:name w:val="annotation text"/>
    <w:basedOn w:val="Normal"/>
    <w:link w:val="CommentTextChar"/>
    <w:uiPriority w:val="99"/>
    <w:semiHidden/>
    <w:unhideWhenUsed/>
    <w:rsid w:val="00644F26"/>
    <w:rPr>
      <w:sz w:val="20"/>
      <w:szCs w:val="20"/>
    </w:rPr>
  </w:style>
  <w:style w:type="character" w:customStyle="1" w:styleId="CommentTextChar">
    <w:name w:val="Comment Text Char"/>
    <w:basedOn w:val="DefaultParagraphFont"/>
    <w:link w:val="CommentText"/>
    <w:uiPriority w:val="99"/>
    <w:semiHidden/>
    <w:rsid w:val="00644F26"/>
  </w:style>
  <w:style w:type="paragraph" w:styleId="CommentSubject">
    <w:name w:val="annotation subject"/>
    <w:basedOn w:val="CommentText"/>
    <w:next w:val="CommentText"/>
    <w:link w:val="CommentSubjectChar"/>
    <w:uiPriority w:val="99"/>
    <w:semiHidden/>
    <w:unhideWhenUsed/>
    <w:rsid w:val="00644F26"/>
    <w:rPr>
      <w:b/>
      <w:bCs/>
      <w:lang w:val="x-none" w:eastAsia="x-none"/>
    </w:rPr>
  </w:style>
  <w:style w:type="character" w:customStyle="1" w:styleId="CommentSubjectChar">
    <w:name w:val="Comment Subject Char"/>
    <w:link w:val="CommentSubject"/>
    <w:uiPriority w:val="99"/>
    <w:semiHidden/>
    <w:rsid w:val="00644F26"/>
    <w:rPr>
      <w:b/>
      <w:bCs/>
    </w:rPr>
  </w:style>
  <w:style w:type="paragraph" w:styleId="Revision">
    <w:name w:val="Revision"/>
    <w:hidden/>
    <w:uiPriority w:val="99"/>
    <w:semiHidden/>
    <w:rsid w:val="001D070E"/>
    <w:rPr>
      <w:sz w:val="22"/>
      <w:szCs w:val="22"/>
    </w:rPr>
  </w:style>
  <w:style w:type="paragraph" w:styleId="NormalWeb">
    <w:name w:val="Normal (Web)"/>
    <w:basedOn w:val="Normal"/>
    <w:uiPriority w:val="99"/>
    <w:semiHidden/>
    <w:unhideWhenUsed/>
    <w:rsid w:val="001D070E"/>
    <w:rPr>
      <w:rFonts w:ascii="Times New Roman" w:hAnsi="Times New Roman"/>
      <w:sz w:val="24"/>
      <w:szCs w:val="24"/>
    </w:rPr>
  </w:style>
  <w:style w:type="character" w:customStyle="1" w:styleId="contenttext">
    <w:name w:val="contenttext"/>
    <w:basedOn w:val="DefaultParagraphFont"/>
    <w:rsid w:val="008B67CF"/>
  </w:style>
  <w:style w:type="character" w:styleId="Hyperlink">
    <w:name w:val="Hyperlink"/>
    <w:uiPriority w:val="99"/>
    <w:unhideWhenUsed/>
    <w:rsid w:val="008B6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757561">
      <w:bodyDiv w:val="1"/>
      <w:marLeft w:val="0"/>
      <w:marRight w:val="0"/>
      <w:marTop w:val="0"/>
      <w:marBottom w:val="0"/>
      <w:divBdr>
        <w:top w:val="none" w:sz="0" w:space="0" w:color="auto"/>
        <w:left w:val="none" w:sz="0" w:space="0" w:color="auto"/>
        <w:bottom w:val="none" w:sz="0" w:space="0" w:color="auto"/>
        <w:right w:val="none" w:sz="0" w:space="0" w:color="auto"/>
      </w:divBdr>
    </w:div>
    <w:div w:id="668753484">
      <w:bodyDiv w:val="1"/>
      <w:marLeft w:val="0"/>
      <w:marRight w:val="0"/>
      <w:marTop w:val="0"/>
      <w:marBottom w:val="0"/>
      <w:divBdr>
        <w:top w:val="none" w:sz="0" w:space="0" w:color="auto"/>
        <w:left w:val="none" w:sz="0" w:space="0" w:color="auto"/>
        <w:bottom w:val="none" w:sz="0" w:space="0" w:color="auto"/>
        <w:right w:val="none" w:sz="0" w:space="0" w:color="auto"/>
      </w:divBdr>
      <w:divsChild>
        <w:div w:id="39091239">
          <w:marLeft w:val="504"/>
          <w:marRight w:val="0"/>
          <w:marTop w:val="140"/>
          <w:marBottom w:val="0"/>
          <w:divBdr>
            <w:top w:val="none" w:sz="0" w:space="0" w:color="auto"/>
            <w:left w:val="none" w:sz="0" w:space="0" w:color="auto"/>
            <w:bottom w:val="none" w:sz="0" w:space="0" w:color="auto"/>
            <w:right w:val="none" w:sz="0" w:space="0" w:color="auto"/>
          </w:divBdr>
        </w:div>
        <w:div w:id="60057387">
          <w:marLeft w:val="1008"/>
          <w:marRight w:val="0"/>
          <w:marTop w:val="110"/>
          <w:marBottom w:val="0"/>
          <w:divBdr>
            <w:top w:val="none" w:sz="0" w:space="0" w:color="auto"/>
            <w:left w:val="none" w:sz="0" w:space="0" w:color="auto"/>
            <w:bottom w:val="none" w:sz="0" w:space="0" w:color="auto"/>
            <w:right w:val="none" w:sz="0" w:space="0" w:color="auto"/>
          </w:divBdr>
        </w:div>
        <w:div w:id="188880638">
          <w:marLeft w:val="504"/>
          <w:marRight w:val="0"/>
          <w:marTop w:val="140"/>
          <w:marBottom w:val="0"/>
          <w:divBdr>
            <w:top w:val="none" w:sz="0" w:space="0" w:color="auto"/>
            <w:left w:val="none" w:sz="0" w:space="0" w:color="auto"/>
            <w:bottom w:val="none" w:sz="0" w:space="0" w:color="auto"/>
            <w:right w:val="none" w:sz="0" w:space="0" w:color="auto"/>
          </w:divBdr>
        </w:div>
        <w:div w:id="212624449">
          <w:marLeft w:val="504"/>
          <w:marRight w:val="0"/>
          <w:marTop w:val="140"/>
          <w:marBottom w:val="0"/>
          <w:divBdr>
            <w:top w:val="none" w:sz="0" w:space="0" w:color="auto"/>
            <w:left w:val="none" w:sz="0" w:space="0" w:color="auto"/>
            <w:bottom w:val="none" w:sz="0" w:space="0" w:color="auto"/>
            <w:right w:val="none" w:sz="0" w:space="0" w:color="auto"/>
          </w:divBdr>
        </w:div>
        <w:div w:id="258413339">
          <w:marLeft w:val="504"/>
          <w:marRight w:val="0"/>
          <w:marTop w:val="140"/>
          <w:marBottom w:val="0"/>
          <w:divBdr>
            <w:top w:val="none" w:sz="0" w:space="0" w:color="auto"/>
            <w:left w:val="none" w:sz="0" w:space="0" w:color="auto"/>
            <w:bottom w:val="none" w:sz="0" w:space="0" w:color="auto"/>
            <w:right w:val="none" w:sz="0" w:space="0" w:color="auto"/>
          </w:divBdr>
        </w:div>
        <w:div w:id="305667284">
          <w:marLeft w:val="504"/>
          <w:marRight w:val="0"/>
          <w:marTop w:val="140"/>
          <w:marBottom w:val="0"/>
          <w:divBdr>
            <w:top w:val="none" w:sz="0" w:space="0" w:color="auto"/>
            <w:left w:val="none" w:sz="0" w:space="0" w:color="auto"/>
            <w:bottom w:val="none" w:sz="0" w:space="0" w:color="auto"/>
            <w:right w:val="none" w:sz="0" w:space="0" w:color="auto"/>
          </w:divBdr>
        </w:div>
        <w:div w:id="469174489">
          <w:marLeft w:val="504"/>
          <w:marRight w:val="0"/>
          <w:marTop w:val="140"/>
          <w:marBottom w:val="0"/>
          <w:divBdr>
            <w:top w:val="none" w:sz="0" w:space="0" w:color="auto"/>
            <w:left w:val="none" w:sz="0" w:space="0" w:color="auto"/>
            <w:bottom w:val="none" w:sz="0" w:space="0" w:color="auto"/>
            <w:right w:val="none" w:sz="0" w:space="0" w:color="auto"/>
          </w:divBdr>
        </w:div>
        <w:div w:id="1068042760">
          <w:marLeft w:val="504"/>
          <w:marRight w:val="0"/>
          <w:marTop w:val="140"/>
          <w:marBottom w:val="0"/>
          <w:divBdr>
            <w:top w:val="none" w:sz="0" w:space="0" w:color="auto"/>
            <w:left w:val="none" w:sz="0" w:space="0" w:color="auto"/>
            <w:bottom w:val="none" w:sz="0" w:space="0" w:color="auto"/>
            <w:right w:val="none" w:sz="0" w:space="0" w:color="auto"/>
          </w:divBdr>
        </w:div>
        <w:div w:id="1561862572">
          <w:marLeft w:val="504"/>
          <w:marRight w:val="0"/>
          <w:marTop w:val="140"/>
          <w:marBottom w:val="0"/>
          <w:divBdr>
            <w:top w:val="none" w:sz="0" w:space="0" w:color="auto"/>
            <w:left w:val="none" w:sz="0" w:space="0" w:color="auto"/>
            <w:bottom w:val="none" w:sz="0" w:space="0" w:color="auto"/>
            <w:right w:val="none" w:sz="0" w:space="0" w:color="auto"/>
          </w:divBdr>
        </w:div>
      </w:divsChild>
    </w:div>
    <w:div w:id="894392076">
      <w:bodyDiv w:val="1"/>
      <w:marLeft w:val="0"/>
      <w:marRight w:val="0"/>
      <w:marTop w:val="0"/>
      <w:marBottom w:val="0"/>
      <w:divBdr>
        <w:top w:val="none" w:sz="0" w:space="0" w:color="auto"/>
        <w:left w:val="none" w:sz="0" w:space="0" w:color="auto"/>
        <w:bottom w:val="none" w:sz="0" w:space="0" w:color="auto"/>
        <w:right w:val="none" w:sz="0" w:space="0" w:color="auto"/>
      </w:divBdr>
    </w:div>
    <w:div w:id="1150249226">
      <w:bodyDiv w:val="1"/>
      <w:marLeft w:val="0"/>
      <w:marRight w:val="0"/>
      <w:marTop w:val="0"/>
      <w:marBottom w:val="0"/>
      <w:divBdr>
        <w:top w:val="none" w:sz="0" w:space="0" w:color="auto"/>
        <w:left w:val="none" w:sz="0" w:space="0" w:color="auto"/>
        <w:bottom w:val="none" w:sz="0" w:space="0" w:color="auto"/>
        <w:right w:val="none" w:sz="0" w:space="0" w:color="auto"/>
      </w:divBdr>
      <w:divsChild>
        <w:div w:id="344865005">
          <w:marLeft w:val="504"/>
          <w:marRight w:val="0"/>
          <w:marTop w:val="140"/>
          <w:marBottom w:val="0"/>
          <w:divBdr>
            <w:top w:val="none" w:sz="0" w:space="0" w:color="auto"/>
            <w:left w:val="none" w:sz="0" w:space="0" w:color="auto"/>
            <w:bottom w:val="none" w:sz="0" w:space="0" w:color="auto"/>
            <w:right w:val="none" w:sz="0" w:space="0" w:color="auto"/>
          </w:divBdr>
        </w:div>
        <w:div w:id="1689673336">
          <w:marLeft w:val="1008"/>
          <w:marRight w:val="0"/>
          <w:marTop w:val="110"/>
          <w:marBottom w:val="0"/>
          <w:divBdr>
            <w:top w:val="none" w:sz="0" w:space="0" w:color="auto"/>
            <w:left w:val="none" w:sz="0" w:space="0" w:color="auto"/>
            <w:bottom w:val="none" w:sz="0" w:space="0" w:color="auto"/>
            <w:right w:val="none" w:sz="0" w:space="0" w:color="auto"/>
          </w:divBdr>
        </w:div>
      </w:divsChild>
    </w:div>
    <w:div w:id="1408309175">
      <w:bodyDiv w:val="1"/>
      <w:marLeft w:val="0"/>
      <w:marRight w:val="0"/>
      <w:marTop w:val="0"/>
      <w:marBottom w:val="0"/>
      <w:divBdr>
        <w:top w:val="none" w:sz="0" w:space="0" w:color="auto"/>
        <w:left w:val="none" w:sz="0" w:space="0" w:color="auto"/>
        <w:bottom w:val="none" w:sz="0" w:space="0" w:color="auto"/>
        <w:right w:val="none" w:sz="0" w:space="0" w:color="auto"/>
      </w:divBdr>
      <w:divsChild>
        <w:div w:id="1458136777">
          <w:marLeft w:val="504"/>
          <w:marRight w:val="0"/>
          <w:marTop w:val="140"/>
          <w:marBottom w:val="0"/>
          <w:divBdr>
            <w:top w:val="none" w:sz="0" w:space="0" w:color="auto"/>
            <w:left w:val="none" w:sz="0" w:space="0" w:color="auto"/>
            <w:bottom w:val="none" w:sz="0" w:space="0" w:color="auto"/>
            <w:right w:val="none" w:sz="0" w:space="0" w:color="auto"/>
          </w:divBdr>
        </w:div>
      </w:divsChild>
    </w:div>
    <w:div w:id="1494300284">
      <w:bodyDiv w:val="1"/>
      <w:marLeft w:val="0"/>
      <w:marRight w:val="0"/>
      <w:marTop w:val="0"/>
      <w:marBottom w:val="0"/>
      <w:divBdr>
        <w:top w:val="none" w:sz="0" w:space="0" w:color="auto"/>
        <w:left w:val="none" w:sz="0" w:space="0" w:color="auto"/>
        <w:bottom w:val="none" w:sz="0" w:space="0" w:color="auto"/>
        <w:right w:val="none" w:sz="0" w:space="0" w:color="auto"/>
      </w:divBdr>
      <w:divsChild>
        <w:div w:id="454759280">
          <w:marLeft w:val="504"/>
          <w:marRight w:val="0"/>
          <w:marTop w:val="140"/>
          <w:marBottom w:val="0"/>
          <w:divBdr>
            <w:top w:val="none" w:sz="0" w:space="0" w:color="auto"/>
            <w:left w:val="none" w:sz="0" w:space="0" w:color="auto"/>
            <w:bottom w:val="none" w:sz="0" w:space="0" w:color="auto"/>
            <w:right w:val="none" w:sz="0" w:space="0" w:color="auto"/>
          </w:divBdr>
        </w:div>
        <w:div w:id="478963585">
          <w:marLeft w:val="504"/>
          <w:marRight w:val="0"/>
          <w:marTop w:val="140"/>
          <w:marBottom w:val="0"/>
          <w:divBdr>
            <w:top w:val="none" w:sz="0" w:space="0" w:color="auto"/>
            <w:left w:val="none" w:sz="0" w:space="0" w:color="auto"/>
            <w:bottom w:val="none" w:sz="0" w:space="0" w:color="auto"/>
            <w:right w:val="none" w:sz="0" w:space="0" w:color="auto"/>
          </w:divBdr>
        </w:div>
        <w:div w:id="651952727">
          <w:marLeft w:val="504"/>
          <w:marRight w:val="0"/>
          <w:marTop w:val="140"/>
          <w:marBottom w:val="0"/>
          <w:divBdr>
            <w:top w:val="none" w:sz="0" w:space="0" w:color="auto"/>
            <w:left w:val="none" w:sz="0" w:space="0" w:color="auto"/>
            <w:bottom w:val="none" w:sz="0" w:space="0" w:color="auto"/>
            <w:right w:val="none" w:sz="0" w:space="0" w:color="auto"/>
          </w:divBdr>
        </w:div>
        <w:div w:id="805203171">
          <w:marLeft w:val="504"/>
          <w:marRight w:val="0"/>
          <w:marTop w:val="140"/>
          <w:marBottom w:val="0"/>
          <w:divBdr>
            <w:top w:val="none" w:sz="0" w:space="0" w:color="auto"/>
            <w:left w:val="none" w:sz="0" w:space="0" w:color="auto"/>
            <w:bottom w:val="none" w:sz="0" w:space="0" w:color="auto"/>
            <w:right w:val="none" w:sz="0" w:space="0" w:color="auto"/>
          </w:divBdr>
        </w:div>
        <w:div w:id="892545042">
          <w:marLeft w:val="504"/>
          <w:marRight w:val="0"/>
          <w:marTop w:val="140"/>
          <w:marBottom w:val="0"/>
          <w:divBdr>
            <w:top w:val="none" w:sz="0" w:space="0" w:color="auto"/>
            <w:left w:val="none" w:sz="0" w:space="0" w:color="auto"/>
            <w:bottom w:val="none" w:sz="0" w:space="0" w:color="auto"/>
            <w:right w:val="none" w:sz="0" w:space="0" w:color="auto"/>
          </w:divBdr>
        </w:div>
        <w:div w:id="898781409">
          <w:marLeft w:val="504"/>
          <w:marRight w:val="0"/>
          <w:marTop w:val="140"/>
          <w:marBottom w:val="0"/>
          <w:divBdr>
            <w:top w:val="none" w:sz="0" w:space="0" w:color="auto"/>
            <w:left w:val="none" w:sz="0" w:space="0" w:color="auto"/>
            <w:bottom w:val="none" w:sz="0" w:space="0" w:color="auto"/>
            <w:right w:val="none" w:sz="0" w:space="0" w:color="auto"/>
          </w:divBdr>
        </w:div>
        <w:div w:id="1119764689">
          <w:marLeft w:val="504"/>
          <w:marRight w:val="0"/>
          <w:marTop w:val="140"/>
          <w:marBottom w:val="0"/>
          <w:divBdr>
            <w:top w:val="none" w:sz="0" w:space="0" w:color="auto"/>
            <w:left w:val="none" w:sz="0" w:space="0" w:color="auto"/>
            <w:bottom w:val="none" w:sz="0" w:space="0" w:color="auto"/>
            <w:right w:val="none" w:sz="0" w:space="0" w:color="auto"/>
          </w:divBdr>
        </w:div>
        <w:div w:id="1377505556">
          <w:marLeft w:val="504"/>
          <w:marRight w:val="0"/>
          <w:marTop w:val="140"/>
          <w:marBottom w:val="0"/>
          <w:divBdr>
            <w:top w:val="none" w:sz="0" w:space="0" w:color="auto"/>
            <w:left w:val="none" w:sz="0" w:space="0" w:color="auto"/>
            <w:bottom w:val="none" w:sz="0" w:space="0" w:color="auto"/>
            <w:right w:val="none" w:sz="0" w:space="0" w:color="auto"/>
          </w:divBdr>
        </w:div>
        <w:div w:id="1539665845">
          <w:marLeft w:val="504"/>
          <w:marRight w:val="0"/>
          <w:marTop w:val="140"/>
          <w:marBottom w:val="0"/>
          <w:divBdr>
            <w:top w:val="none" w:sz="0" w:space="0" w:color="auto"/>
            <w:left w:val="none" w:sz="0" w:space="0" w:color="auto"/>
            <w:bottom w:val="none" w:sz="0" w:space="0" w:color="auto"/>
            <w:right w:val="none" w:sz="0" w:space="0" w:color="auto"/>
          </w:divBdr>
        </w:div>
        <w:div w:id="1647054685">
          <w:marLeft w:val="504"/>
          <w:marRight w:val="0"/>
          <w:marTop w:val="140"/>
          <w:marBottom w:val="0"/>
          <w:divBdr>
            <w:top w:val="none" w:sz="0" w:space="0" w:color="auto"/>
            <w:left w:val="none" w:sz="0" w:space="0" w:color="auto"/>
            <w:bottom w:val="none" w:sz="0" w:space="0" w:color="auto"/>
            <w:right w:val="none" w:sz="0" w:space="0" w:color="auto"/>
          </w:divBdr>
        </w:div>
        <w:div w:id="1936938411">
          <w:marLeft w:val="504"/>
          <w:marRight w:val="0"/>
          <w:marTop w:val="140"/>
          <w:marBottom w:val="0"/>
          <w:divBdr>
            <w:top w:val="none" w:sz="0" w:space="0" w:color="auto"/>
            <w:left w:val="none" w:sz="0" w:space="0" w:color="auto"/>
            <w:bottom w:val="none" w:sz="0" w:space="0" w:color="auto"/>
            <w:right w:val="none" w:sz="0" w:space="0" w:color="auto"/>
          </w:divBdr>
        </w:div>
        <w:div w:id="2053385564">
          <w:marLeft w:val="504"/>
          <w:marRight w:val="0"/>
          <w:marTop w:val="140"/>
          <w:marBottom w:val="0"/>
          <w:divBdr>
            <w:top w:val="none" w:sz="0" w:space="0" w:color="auto"/>
            <w:left w:val="none" w:sz="0" w:space="0" w:color="auto"/>
            <w:bottom w:val="none" w:sz="0" w:space="0" w:color="auto"/>
            <w:right w:val="none" w:sz="0" w:space="0" w:color="auto"/>
          </w:divBdr>
        </w:div>
      </w:divsChild>
    </w:div>
    <w:div w:id="1570770593">
      <w:bodyDiv w:val="1"/>
      <w:marLeft w:val="0"/>
      <w:marRight w:val="0"/>
      <w:marTop w:val="0"/>
      <w:marBottom w:val="0"/>
      <w:divBdr>
        <w:top w:val="none" w:sz="0" w:space="0" w:color="auto"/>
        <w:left w:val="none" w:sz="0" w:space="0" w:color="auto"/>
        <w:bottom w:val="none" w:sz="0" w:space="0" w:color="auto"/>
        <w:right w:val="none" w:sz="0" w:space="0" w:color="auto"/>
      </w:divBdr>
      <w:divsChild>
        <w:div w:id="1518689609">
          <w:marLeft w:val="504"/>
          <w:marRight w:val="0"/>
          <w:marTop w:val="140"/>
          <w:marBottom w:val="0"/>
          <w:divBdr>
            <w:top w:val="none" w:sz="0" w:space="0" w:color="auto"/>
            <w:left w:val="none" w:sz="0" w:space="0" w:color="auto"/>
            <w:bottom w:val="none" w:sz="0" w:space="0" w:color="auto"/>
            <w:right w:val="none" w:sz="0" w:space="0" w:color="auto"/>
          </w:divBdr>
        </w:div>
      </w:divsChild>
    </w:div>
    <w:div w:id="1627083310">
      <w:bodyDiv w:val="1"/>
      <w:marLeft w:val="0"/>
      <w:marRight w:val="0"/>
      <w:marTop w:val="0"/>
      <w:marBottom w:val="0"/>
      <w:divBdr>
        <w:top w:val="none" w:sz="0" w:space="0" w:color="auto"/>
        <w:left w:val="none" w:sz="0" w:space="0" w:color="auto"/>
        <w:bottom w:val="none" w:sz="0" w:space="0" w:color="auto"/>
        <w:right w:val="none" w:sz="0" w:space="0" w:color="auto"/>
      </w:divBdr>
      <w:divsChild>
        <w:div w:id="1526212106">
          <w:marLeft w:val="504"/>
          <w:marRight w:val="0"/>
          <w:marTop w:val="140"/>
          <w:marBottom w:val="0"/>
          <w:divBdr>
            <w:top w:val="none" w:sz="0" w:space="0" w:color="auto"/>
            <w:left w:val="none" w:sz="0" w:space="0" w:color="auto"/>
            <w:bottom w:val="none" w:sz="0" w:space="0" w:color="auto"/>
            <w:right w:val="none" w:sz="0" w:space="0" w:color="auto"/>
          </w:divBdr>
        </w:div>
        <w:div w:id="1674917202">
          <w:marLeft w:val="504"/>
          <w:marRight w:val="0"/>
          <w:marTop w:val="140"/>
          <w:marBottom w:val="0"/>
          <w:divBdr>
            <w:top w:val="none" w:sz="0" w:space="0" w:color="auto"/>
            <w:left w:val="none" w:sz="0" w:space="0" w:color="auto"/>
            <w:bottom w:val="none" w:sz="0" w:space="0" w:color="auto"/>
            <w:right w:val="none" w:sz="0" w:space="0" w:color="auto"/>
          </w:divBdr>
        </w:div>
      </w:divsChild>
    </w:div>
    <w:div w:id="1903589727">
      <w:bodyDiv w:val="1"/>
      <w:marLeft w:val="0"/>
      <w:marRight w:val="0"/>
      <w:marTop w:val="0"/>
      <w:marBottom w:val="0"/>
      <w:divBdr>
        <w:top w:val="none" w:sz="0" w:space="0" w:color="auto"/>
        <w:left w:val="none" w:sz="0" w:space="0" w:color="auto"/>
        <w:bottom w:val="none" w:sz="0" w:space="0" w:color="auto"/>
        <w:right w:val="none" w:sz="0" w:space="0" w:color="auto"/>
      </w:divBdr>
      <w:divsChild>
        <w:div w:id="51006808">
          <w:marLeft w:val="504"/>
          <w:marRight w:val="0"/>
          <w:marTop w:val="140"/>
          <w:marBottom w:val="0"/>
          <w:divBdr>
            <w:top w:val="none" w:sz="0" w:space="0" w:color="auto"/>
            <w:left w:val="none" w:sz="0" w:space="0" w:color="auto"/>
            <w:bottom w:val="none" w:sz="0" w:space="0" w:color="auto"/>
            <w:right w:val="none" w:sz="0" w:space="0" w:color="auto"/>
          </w:divBdr>
        </w:div>
        <w:div w:id="66347172">
          <w:marLeft w:val="504"/>
          <w:marRight w:val="0"/>
          <w:marTop w:val="140"/>
          <w:marBottom w:val="0"/>
          <w:divBdr>
            <w:top w:val="none" w:sz="0" w:space="0" w:color="auto"/>
            <w:left w:val="none" w:sz="0" w:space="0" w:color="auto"/>
            <w:bottom w:val="none" w:sz="0" w:space="0" w:color="auto"/>
            <w:right w:val="none" w:sz="0" w:space="0" w:color="auto"/>
          </w:divBdr>
        </w:div>
        <w:div w:id="542136617">
          <w:marLeft w:val="504"/>
          <w:marRight w:val="0"/>
          <w:marTop w:val="140"/>
          <w:marBottom w:val="0"/>
          <w:divBdr>
            <w:top w:val="none" w:sz="0" w:space="0" w:color="auto"/>
            <w:left w:val="none" w:sz="0" w:space="0" w:color="auto"/>
            <w:bottom w:val="none" w:sz="0" w:space="0" w:color="auto"/>
            <w:right w:val="none" w:sz="0" w:space="0" w:color="auto"/>
          </w:divBdr>
        </w:div>
        <w:div w:id="625237597">
          <w:marLeft w:val="504"/>
          <w:marRight w:val="0"/>
          <w:marTop w:val="140"/>
          <w:marBottom w:val="0"/>
          <w:divBdr>
            <w:top w:val="none" w:sz="0" w:space="0" w:color="auto"/>
            <w:left w:val="none" w:sz="0" w:space="0" w:color="auto"/>
            <w:bottom w:val="none" w:sz="0" w:space="0" w:color="auto"/>
            <w:right w:val="none" w:sz="0" w:space="0" w:color="auto"/>
          </w:divBdr>
        </w:div>
        <w:div w:id="771053137">
          <w:marLeft w:val="504"/>
          <w:marRight w:val="0"/>
          <w:marTop w:val="140"/>
          <w:marBottom w:val="0"/>
          <w:divBdr>
            <w:top w:val="none" w:sz="0" w:space="0" w:color="auto"/>
            <w:left w:val="none" w:sz="0" w:space="0" w:color="auto"/>
            <w:bottom w:val="none" w:sz="0" w:space="0" w:color="auto"/>
            <w:right w:val="none" w:sz="0" w:space="0" w:color="auto"/>
          </w:divBdr>
        </w:div>
        <w:div w:id="1084717384">
          <w:marLeft w:val="504"/>
          <w:marRight w:val="0"/>
          <w:marTop w:val="140"/>
          <w:marBottom w:val="0"/>
          <w:divBdr>
            <w:top w:val="none" w:sz="0" w:space="0" w:color="auto"/>
            <w:left w:val="none" w:sz="0" w:space="0" w:color="auto"/>
            <w:bottom w:val="none" w:sz="0" w:space="0" w:color="auto"/>
            <w:right w:val="none" w:sz="0" w:space="0" w:color="auto"/>
          </w:divBdr>
        </w:div>
        <w:div w:id="1137990290">
          <w:marLeft w:val="504"/>
          <w:marRight w:val="0"/>
          <w:marTop w:val="140"/>
          <w:marBottom w:val="0"/>
          <w:divBdr>
            <w:top w:val="none" w:sz="0" w:space="0" w:color="auto"/>
            <w:left w:val="none" w:sz="0" w:space="0" w:color="auto"/>
            <w:bottom w:val="none" w:sz="0" w:space="0" w:color="auto"/>
            <w:right w:val="none" w:sz="0" w:space="0" w:color="auto"/>
          </w:divBdr>
        </w:div>
        <w:div w:id="1147433362">
          <w:marLeft w:val="504"/>
          <w:marRight w:val="0"/>
          <w:marTop w:val="140"/>
          <w:marBottom w:val="0"/>
          <w:divBdr>
            <w:top w:val="none" w:sz="0" w:space="0" w:color="auto"/>
            <w:left w:val="none" w:sz="0" w:space="0" w:color="auto"/>
            <w:bottom w:val="none" w:sz="0" w:space="0" w:color="auto"/>
            <w:right w:val="none" w:sz="0" w:space="0" w:color="auto"/>
          </w:divBdr>
        </w:div>
        <w:div w:id="1383628766">
          <w:marLeft w:val="504"/>
          <w:marRight w:val="0"/>
          <w:marTop w:val="140"/>
          <w:marBottom w:val="0"/>
          <w:divBdr>
            <w:top w:val="none" w:sz="0" w:space="0" w:color="auto"/>
            <w:left w:val="none" w:sz="0" w:space="0" w:color="auto"/>
            <w:bottom w:val="none" w:sz="0" w:space="0" w:color="auto"/>
            <w:right w:val="none" w:sz="0" w:space="0" w:color="auto"/>
          </w:divBdr>
        </w:div>
        <w:div w:id="1713194573">
          <w:marLeft w:val="504"/>
          <w:marRight w:val="0"/>
          <w:marTop w:val="140"/>
          <w:marBottom w:val="0"/>
          <w:divBdr>
            <w:top w:val="none" w:sz="0" w:space="0" w:color="auto"/>
            <w:left w:val="none" w:sz="0" w:space="0" w:color="auto"/>
            <w:bottom w:val="none" w:sz="0" w:space="0" w:color="auto"/>
            <w:right w:val="none" w:sz="0" w:space="0" w:color="auto"/>
          </w:divBdr>
        </w:div>
        <w:div w:id="1882206172">
          <w:marLeft w:val="504"/>
          <w:marRight w:val="0"/>
          <w:marTop w:val="140"/>
          <w:marBottom w:val="0"/>
          <w:divBdr>
            <w:top w:val="none" w:sz="0" w:space="0" w:color="auto"/>
            <w:left w:val="none" w:sz="0" w:space="0" w:color="auto"/>
            <w:bottom w:val="none" w:sz="0" w:space="0" w:color="auto"/>
            <w:right w:val="none" w:sz="0" w:space="0" w:color="auto"/>
          </w:divBdr>
        </w:div>
        <w:div w:id="1999990621">
          <w:marLeft w:val="504"/>
          <w:marRight w:val="0"/>
          <w:marTop w:val="140"/>
          <w:marBottom w:val="0"/>
          <w:divBdr>
            <w:top w:val="none" w:sz="0" w:space="0" w:color="auto"/>
            <w:left w:val="none" w:sz="0" w:space="0" w:color="auto"/>
            <w:bottom w:val="none" w:sz="0" w:space="0" w:color="auto"/>
            <w:right w:val="none" w:sz="0" w:space="0" w:color="auto"/>
          </w:divBdr>
        </w:div>
      </w:divsChild>
    </w:div>
    <w:div w:id="1987320474">
      <w:bodyDiv w:val="1"/>
      <w:marLeft w:val="0"/>
      <w:marRight w:val="0"/>
      <w:marTop w:val="0"/>
      <w:marBottom w:val="0"/>
      <w:divBdr>
        <w:top w:val="none" w:sz="0" w:space="0" w:color="auto"/>
        <w:left w:val="none" w:sz="0" w:space="0" w:color="auto"/>
        <w:bottom w:val="none" w:sz="0" w:space="0" w:color="auto"/>
        <w:right w:val="none" w:sz="0" w:space="0" w:color="auto"/>
      </w:divBdr>
      <w:divsChild>
        <w:div w:id="950480637">
          <w:marLeft w:val="1008"/>
          <w:marRight w:val="0"/>
          <w:marTop w:val="110"/>
          <w:marBottom w:val="0"/>
          <w:divBdr>
            <w:top w:val="none" w:sz="0" w:space="0" w:color="auto"/>
            <w:left w:val="none" w:sz="0" w:space="0" w:color="auto"/>
            <w:bottom w:val="none" w:sz="0" w:space="0" w:color="auto"/>
            <w:right w:val="none" w:sz="0" w:space="0" w:color="auto"/>
          </w:divBdr>
        </w:div>
        <w:div w:id="1908563204">
          <w:marLeft w:val="504"/>
          <w:marRight w:val="0"/>
          <w:marTop w:val="140"/>
          <w:marBottom w:val="0"/>
          <w:divBdr>
            <w:top w:val="none" w:sz="0" w:space="0" w:color="auto"/>
            <w:left w:val="none" w:sz="0" w:space="0" w:color="auto"/>
            <w:bottom w:val="none" w:sz="0" w:space="0" w:color="auto"/>
            <w:right w:val="none" w:sz="0" w:space="0" w:color="auto"/>
          </w:divBdr>
        </w:div>
        <w:div w:id="1969117056">
          <w:marLeft w:val="1008"/>
          <w:marRight w:val="0"/>
          <w:marTop w:val="110"/>
          <w:marBottom w:val="0"/>
          <w:divBdr>
            <w:top w:val="none" w:sz="0" w:space="0" w:color="auto"/>
            <w:left w:val="none" w:sz="0" w:space="0" w:color="auto"/>
            <w:bottom w:val="none" w:sz="0" w:space="0" w:color="auto"/>
            <w:right w:val="none" w:sz="0" w:space="0" w:color="auto"/>
          </w:divBdr>
        </w:div>
      </w:divsChild>
    </w:div>
    <w:div w:id="2087529692">
      <w:bodyDiv w:val="1"/>
      <w:marLeft w:val="0"/>
      <w:marRight w:val="0"/>
      <w:marTop w:val="0"/>
      <w:marBottom w:val="0"/>
      <w:divBdr>
        <w:top w:val="none" w:sz="0" w:space="0" w:color="auto"/>
        <w:left w:val="none" w:sz="0" w:space="0" w:color="auto"/>
        <w:bottom w:val="none" w:sz="0" w:space="0" w:color="auto"/>
        <w:right w:val="none" w:sz="0" w:space="0" w:color="auto"/>
      </w:divBdr>
      <w:divsChild>
        <w:div w:id="822743731">
          <w:marLeft w:val="504"/>
          <w:marRight w:val="0"/>
          <w:marTop w:val="140"/>
          <w:marBottom w:val="0"/>
          <w:divBdr>
            <w:top w:val="none" w:sz="0" w:space="0" w:color="auto"/>
            <w:left w:val="none" w:sz="0" w:space="0" w:color="auto"/>
            <w:bottom w:val="none" w:sz="0" w:space="0" w:color="auto"/>
            <w:right w:val="none" w:sz="0" w:space="0" w:color="auto"/>
          </w:divBdr>
        </w:div>
        <w:div w:id="935020495">
          <w:marLeft w:val="504"/>
          <w:marRight w:val="0"/>
          <w:marTop w:val="140"/>
          <w:marBottom w:val="0"/>
          <w:divBdr>
            <w:top w:val="none" w:sz="0" w:space="0" w:color="auto"/>
            <w:left w:val="none" w:sz="0" w:space="0" w:color="auto"/>
            <w:bottom w:val="none" w:sz="0" w:space="0" w:color="auto"/>
            <w:right w:val="none" w:sz="0" w:space="0" w:color="auto"/>
          </w:divBdr>
        </w:div>
        <w:div w:id="1142768851">
          <w:marLeft w:val="504"/>
          <w:marRight w:val="0"/>
          <w:marTop w:val="140"/>
          <w:marBottom w:val="0"/>
          <w:divBdr>
            <w:top w:val="none" w:sz="0" w:space="0" w:color="auto"/>
            <w:left w:val="none" w:sz="0" w:space="0" w:color="auto"/>
            <w:bottom w:val="none" w:sz="0" w:space="0" w:color="auto"/>
            <w:right w:val="none" w:sz="0" w:space="0" w:color="auto"/>
          </w:divBdr>
        </w:div>
        <w:div w:id="1153523206">
          <w:marLeft w:val="504"/>
          <w:marRight w:val="0"/>
          <w:marTop w:val="140"/>
          <w:marBottom w:val="0"/>
          <w:divBdr>
            <w:top w:val="none" w:sz="0" w:space="0" w:color="auto"/>
            <w:left w:val="none" w:sz="0" w:space="0" w:color="auto"/>
            <w:bottom w:val="none" w:sz="0" w:space="0" w:color="auto"/>
            <w:right w:val="none" w:sz="0" w:space="0" w:color="auto"/>
          </w:divBdr>
        </w:div>
        <w:div w:id="1261716937">
          <w:marLeft w:val="504"/>
          <w:marRight w:val="0"/>
          <w:marTop w:val="140"/>
          <w:marBottom w:val="0"/>
          <w:divBdr>
            <w:top w:val="none" w:sz="0" w:space="0" w:color="auto"/>
            <w:left w:val="none" w:sz="0" w:space="0" w:color="auto"/>
            <w:bottom w:val="none" w:sz="0" w:space="0" w:color="auto"/>
            <w:right w:val="none" w:sz="0" w:space="0" w:color="auto"/>
          </w:divBdr>
        </w:div>
        <w:div w:id="1422332309">
          <w:marLeft w:val="504"/>
          <w:marRight w:val="0"/>
          <w:marTop w:val="140"/>
          <w:marBottom w:val="0"/>
          <w:divBdr>
            <w:top w:val="none" w:sz="0" w:space="0" w:color="auto"/>
            <w:left w:val="none" w:sz="0" w:space="0" w:color="auto"/>
            <w:bottom w:val="none" w:sz="0" w:space="0" w:color="auto"/>
            <w:right w:val="none" w:sz="0" w:space="0" w:color="auto"/>
          </w:divBdr>
        </w:div>
        <w:div w:id="1951862795">
          <w:marLeft w:val="504"/>
          <w:marRight w:val="0"/>
          <w:marTop w:val="140"/>
          <w:marBottom w:val="0"/>
          <w:divBdr>
            <w:top w:val="none" w:sz="0" w:space="0" w:color="auto"/>
            <w:left w:val="none" w:sz="0" w:space="0" w:color="auto"/>
            <w:bottom w:val="none" w:sz="0" w:space="0" w:color="auto"/>
            <w:right w:val="none" w:sz="0" w:space="0" w:color="auto"/>
          </w:divBdr>
        </w:div>
        <w:div w:id="1998655231">
          <w:marLeft w:val="504"/>
          <w:marRight w:val="0"/>
          <w:marTop w:val="140"/>
          <w:marBottom w:val="0"/>
          <w:divBdr>
            <w:top w:val="none" w:sz="0" w:space="0" w:color="auto"/>
            <w:left w:val="none" w:sz="0" w:space="0" w:color="auto"/>
            <w:bottom w:val="none" w:sz="0" w:space="0" w:color="auto"/>
            <w:right w:val="none" w:sz="0" w:space="0" w:color="auto"/>
          </w:divBdr>
        </w:div>
        <w:div w:id="2064326339">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B1AF5-B537-4CB7-B405-312CCB51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Carbonari</dc:creator>
  <cp:keywords/>
  <cp:lastModifiedBy>Yoos, Jessa</cp:lastModifiedBy>
  <cp:revision>2</cp:revision>
  <cp:lastPrinted>2024-07-03T15:20:00Z</cp:lastPrinted>
  <dcterms:created xsi:type="dcterms:W3CDTF">2024-08-01T16:08:00Z</dcterms:created>
  <dcterms:modified xsi:type="dcterms:W3CDTF">2024-08-01T16:08:00Z</dcterms:modified>
</cp:coreProperties>
</file>